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D683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7A371C47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2F44D4F1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7EA9F2D8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58D64BBE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30249ADB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07558D71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781FDF45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79C5553F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  <w:r w:rsidRPr="008517C2">
        <w:rPr>
          <w:b/>
          <w:sz w:val="28"/>
          <w:szCs w:val="28"/>
        </w:rPr>
        <w:t>ПРОГРАММА И ПЛАН СОДЕРЖАНИЯ ЭКЗАМЕНА</w:t>
      </w:r>
    </w:p>
    <w:p w14:paraId="22644368" w14:textId="70F313B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  <w:r w:rsidRPr="008517C2">
        <w:rPr>
          <w:b/>
          <w:sz w:val="28"/>
          <w:szCs w:val="28"/>
        </w:rPr>
        <w:t>«АУДИТ</w:t>
      </w:r>
      <w:r w:rsidR="00CB31D1">
        <w:rPr>
          <w:b/>
          <w:sz w:val="28"/>
          <w:szCs w:val="28"/>
        </w:rPr>
        <w:t xml:space="preserve"> И ЭТИКА</w:t>
      </w:r>
      <w:r w:rsidRPr="008517C2">
        <w:rPr>
          <w:b/>
          <w:sz w:val="28"/>
          <w:szCs w:val="28"/>
        </w:rPr>
        <w:t>»</w:t>
      </w:r>
    </w:p>
    <w:p w14:paraId="7B7AA772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2B76C93C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0712D05A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77CFC018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780949C8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1760819C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6C58EC33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2A6A5904" w14:textId="77777777" w:rsidR="002D02A2" w:rsidRPr="00CB31D1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4CE5A4ED" w14:textId="77777777" w:rsidR="000B48F2" w:rsidRPr="00CB31D1" w:rsidRDefault="000B48F2" w:rsidP="002D02A2">
      <w:pPr>
        <w:spacing w:before="120"/>
        <w:jc w:val="center"/>
        <w:rPr>
          <w:b/>
          <w:sz w:val="28"/>
          <w:szCs w:val="28"/>
        </w:rPr>
      </w:pPr>
    </w:p>
    <w:p w14:paraId="20F4F3F6" w14:textId="77777777" w:rsidR="000B48F2" w:rsidRPr="00CB31D1" w:rsidRDefault="000B48F2" w:rsidP="002D02A2">
      <w:pPr>
        <w:spacing w:before="120"/>
        <w:jc w:val="center"/>
        <w:rPr>
          <w:b/>
          <w:sz w:val="28"/>
          <w:szCs w:val="28"/>
        </w:rPr>
      </w:pPr>
    </w:p>
    <w:p w14:paraId="703FF25D" w14:textId="77777777" w:rsidR="000B48F2" w:rsidRPr="00CB31D1" w:rsidRDefault="000B48F2" w:rsidP="002D02A2">
      <w:pPr>
        <w:spacing w:before="120"/>
        <w:jc w:val="center"/>
        <w:rPr>
          <w:b/>
          <w:sz w:val="28"/>
          <w:szCs w:val="28"/>
        </w:rPr>
      </w:pPr>
    </w:p>
    <w:p w14:paraId="6041DD5C" w14:textId="77777777" w:rsidR="000B48F2" w:rsidRPr="00CB31D1" w:rsidRDefault="000B48F2" w:rsidP="002D02A2">
      <w:pPr>
        <w:spacing w:before="120"/>
        <w:jc w:val="center"/>
        <w:rPr>
          <w:b/>
          <w:sz w:val="28"/>
          <w:szCs w:val="28"/>
        </w:rPr>
      </w:pPr>
    </w:p>
    <w:p w14:paraId="59D5EAC3" w14:textId="77777777" w:rsidR="000B48F2" w:rsidRPr="00CB31D1" w:rsidRDefault="000B48F2" w:rsidP="002D02A2">
      <w:pPr>
        <w:spacing w:before="120"/>
        <w:jc w:val="center"/>
        <w:rPr>
          <w:b/>
          <w:sz w:val="28"/>
          <w:szCs w:val="28"/>
        </w:rPr>
      </w:pPr>
    </w:p>
    <w:p w14:paraId="7E9C1A98" w14:textId="77777777" w:rsidR="000B48F2" w:rsidRPr="00CB31D1" w:rsidRDefault="000B48F2" w:rsidP="002D02A2">
      <w:pPr>
        <w:spacing w:before="120"/>
        <w:jc w:val="center"/>
        <w:rPr>
          <w:b/>
          <w:sz w:val="28"/>
          <w:szCs w:val="28"/>
        </w:rPr>
      </w:pPr>
    </w:p>
    <w:p w14:paraId="45B53EAB" w14:textId="77777777" w:rsidR="000B48F2" w:rsidRPr="00CB31D1" w:rsidRDefault="000B48F2" w:rsidP="002D02A2">
      <w:pPr>
        <w:spacing w:before="120"/>
        <w:jc w:val="center"/>
        <w:rPr>
          <w:b/>
          <w:sz w:val="28"/>
          <w:szCs w:val="28"/>
        </w:rPr>
      </w:pPr>
    </w:p>
    <w:p w14:paraId="5531ECED" w14:textId="77777777" w:rsidR="000B48F2" w:rsidRPr="00CB31D1" w:rsidRDefault="000B48F2" w:rsidP="002D02A2">
      <w:pPr>
        <w:spacing w:before="120"/>
        <w:jc w:val="center"/>
        <w:rPr>
          <w:b/>
          <w:sz w:val="28"/>
          <w:szCs w:val="28"/>
        </w:rPr>
      </w:pPr>
    </w:p>
    <w:p w14:paraId="775B32E2" w14:textId="77777777" w:rsidR="000B48F2" w:rsidRPr="00CB31D1" w:rsidRDefault="000B48F2" w:rsidP="002D02A2">
      <w:pPr>
        <w:spacing w:before="120"/>
        <w:jc w:val="center"/>
        <w:rPr>
          <w:b/>
          <w:sz w:val="28"/>
          <w:szCs w:val="28"/>
        </w:rPr>
      </w:pPr>
    </w:p>
    <w:p w14:paraId="00BC12CC" w14:textId="77777777" w:rsidR="000B48F2" w:rsidRPr="00CB31D1" w:rsidRDefault="000B48F2" w:rsidP="002D02A2">
      <w:pPr>
        <w:spacing w:before="120"/>
        <w:jc w:val="center"/>
        <w:rPr>
          <w:b/>
          <w:sz w:val="28"/>
          <w:szCs w:val="28"/>
        </w:rPr>
      </w:pPr>
    </w:p>
    <w:p w14:paraId="4A29D7FA" w14:textId="77777777" w:rsidR="000B48F2" w:rsidRPr="00CB31D1" w:rsidRDefault="000B48F2" w:rsidP="002D02A2">
      <w:pPr>
        <w:spacing w:before="120"/>
        <w:jc w:val="center"/>
        <w:rPr>
          <w:b/>
          <w:sz w:val="28"/>
          <w:szCs w:val="28"/>
        </w:rPr>
      </w:pPr>
    </w:p>
    <w:p w14:paraId="424F70AE" w14:textId="77777777" w:rsidR="000B48F2" w:rsidRPr="00CB31D1" w:rsidRDefault="000B48F2" w:rsidP="002D02A2">
      <w:pPr>
        <w:spacing w:before="120"/>
        <w:jc w:val="center"/>
        <w:rPr>
          <w:b/>
          <w:sz w:val="28"/>
          <w:szCs w:val="28"/>
        </w:rPr>
      </w:pPr>
      <w:r w:rsidRPr="00CB31D1">
        <w:rPr>
          <w:b/>
          <w:sz w:val="28"/>
          <w:szCs w:val="28"/>
        </w:rPr>
        <w:t>2022</w:t>
      </w:r>
    </w:p>
    <w:p w14:paraId="7CA2A6DD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  <w:r w:rsidRPr="008517C2">
        <w:rPr>
          <w:b/>
          <w:sz w:val="28"/>
          <w:szCs w:val="28"/>
        </w:rPr>
        <w:br w:type="page"/>
      </w:r>
      <w:r w:rsidRPr="008517C2">
        <w:rPr>
          <w:b/>
          <w:sz w:val="28"/>
          <w:szCs w:val="28"/>
        </w:rPr>
        <w:lastRenderedPageBreak/>
        <w:t>Содержание</w:t>
      </w:r>
    </w:p>
    <w:p w14:paraId="06E85C75" w14:textId="38484094" w:rsidR="002D02A2" w:rsidRPr="008517C2" w:rsidRDefault="002D02A2" w:rsidP="002D02A2">
      <w:pPr>
        <w:spacing w:before="120"/>
        <w:jc w:val="both"/>
        <w:rPr>
          <w:sz w:val="28"/>
          <w:szCs w:val="28"/>
        </w:rPr>
      </w:pPr>
      <w:r w:rsidRPr="008517C2">
        <w:rPr>
          <w:sz w:val="28"/>
          <w:szCs w:val="28"/>
        </w:rPr>
        <w:t>1. Введение</w:t>
      </w:r>
    </w:p>
    <w:p w14:paraId="1B2FA4D6" w14:textId="6511FE67" w:rsidR="002D02A2" w:rsidRPr="008517C2" w:rsidRDefault="002D02A2" w:rsidP="002D02A2">
      <w:pPr>
        <w:spacing w:before="120"/>
        <w:jc w:val="both"/>
        <w:rPr>
          <w:sz w:val="28"/>
          <w:szCs w:val="28"/>
        </w:rPr>
      </w:pPr>
      <w:r w:rsidRPr="008517C2">
        <w:rPr>
          <w:sz w:val="28"/>
          <w:szCs w:val="28"/>
        </w:rPr>
        <w:t>2. Краткое содержание программы по предмету «Аудит</w:t>
      </w:r>
      <w:r w:rsidR="00CB31D1">
        <w:rPr>
          <w:sz w:val="28"/>
          <w:szCs w:val="28"/>
        </w:rPr>
        <w:t xml:space="preserve"> и этика</w:t>
      </w:r>
      <w:r w:rsidRPr="008517C2">
        <w:rPr>
          <w:sz w:val="28"/>
          <w:szCs w:val="28"/>
        </w:rPr>
        <w:t>».</w:t>
      </w:r>
    </w:p>
    <w:p w14:paraId="0DD35F4A" w14:textId="4D0A35F9" w:rsidR="002D02A2" w:rsidRPr="008517C2" w:rsidRDefault="002D02A2" w:rsidP="002D02A2">
      <w:pPr>
        <w:spacing w:before="120"/>
        <w:jc w:val="both"/>
        <w:rPr>
          <w:sz w:val="28"/>
          <w:szCs w:val="28"/>
        </w:rPr>
      </w:pPr>
      <w:r w:rsidRPr="008517C2">
        <w:rPr>
          <w:sz w:val="28"/>
          <w:szCs w:val="28"/>
        </w:rPr>
        <w:t>3. Развернутое содержание программы по предмету «Аудит</w:t>
      </w:r>
      <w:r w:rsidR="00CB31D1">
        <w:rPr>
          <w:sz w:val="28"/>
          <w:szCs w:val="28"/>
        </w:rPr>
        <w:t xml:space="preserve"> и этика</w:t>
      </w:r>
      <w:r w:rsidRPr="008517C2">
        <w:rPr>
          <w:sz w:val="28"/>
          <w:szCs w:val="28"/>
        </w:rPr>
        <w:t>», рекомендуемое время изучения и уровни компетентности и ссылки на рекомендованную литературу и стандарты (План содержания экзамена)</w:t>
      </w:r>
    </w:p>
    <w:p w14:paraId="00FB608B" w14:textId="77777777" w:rsidR="002D02A2" w:rsidRPr="008517C2" w:rsidRDefault="002D02A2" w:rsidP="002D02A2">
      <w:pPr>
        <w:spacing w:before="120"/>
        <w:jc w:val="center"/>
        <w:rPr>
          <w:b/>
          <w:sz w:val="28"/>
          <w:szCs w:val="28"/>
        </w:rPr>
      </w:pPr>
    </w:p>
    <w:p w14:paraId="46B372FC" w14:textId="77777777" w:rsidR="00F22E9A" w:rsidRPr="008517C2" w:rsidRDefault="002D02A2" w:rsidP="002D02A2">
      <w:pPr>
        <w:jc w:val="center"/>
        <w:rPr>
          <w:b/>
          <w:sz w:val="28"/>
          <w:szCs w:val="28"/>
        </w:rPr>
      </w:pPr>
      <w:r w:rsidRPr="008517C2">
        <w:rPr>
          <w:b/>
          <w:sz w:val="28"/>
          <w:szCs w:val="28"/>
        </w:rPr>
        <w:br w:type="page"/>
      </w:r>
      <w:r w:rsidRPr="008517C2">
        <w:rPr>
          <w:b/>
          <w:sz w:val="28"/>
          <w:szCs w:val="28"/>
        </w:rPr>
        <w:lastRenderedPageBreak/>
        <w:t>Введение</w:t>
      </w:r>
    </w:p>
    <w:p w14:paraId="6D4F1A1E" w14:textId="77777777" w:rsidR="00987AB2" w:rsidRPr="008517C2" w:rsidRDefault="00987AB2" w:rsidP="00FB66D6">
      <w:pPr>
        <w:jc w:val="both"/>
        <w:rPr>
          <w:b/>
        </w:rPr>
      </w:pPr>
    </w:p>
    <w:p w14:paraId="4A83DD74" w14:textId="77777777" w:rsidR="00CB31D1" w:rsidRPr="00F45DF5" w:rsidRDefault="00987AB2" w:rsidP="00CB31D1">
      <w:pPr>
        <w:ind w:hanging="142"/>
        <w:jc w:val="both"/>
      </w:pPr>
      <w:r w:rsidRPr="008517C2">
        <w:t xml:space="preserve">  </w:t>
      </w:r>
      <w:proofErr w:type="gramStart"/>
      <w:r w:rsidRPr="008517C2">
        <w:t>В  приведенном</w:t>
      </w:r>
      <w:proofErr w:type="gramEnd"/>
      <w:r w:rsidRPr="008517C2">
        <w:t xml:space="preserve">  ниже  содержании  экзамена  представлена  совокупность  знаний,  которую охватывает  экзамен «Аудит</w:t>
      </w:r>
      <w:r w:rsidR="00CB31D1">
        <w:t xml:space="preserve"> и этика</w:t>
      </w:r>
      <w:r w:rsidRPr="008517C2">
        <w:t xml:space="preserve">»,  </w:t>
      </w:r>
      <w:r w:rsidR="00CB31D1" w:rsidRPr="00292C5E">
        <w:t>который  проводится  в  рамках  программы</w:t>
      </w:r>
      <w:r w:rsidR="00CB31D1">
        <w:t xml:space="preserve"> квалификации «Аудитор»</w:t>
      </w:r>
    </w:p>
    <w:p w14:paraId="25ADA58F" w14:textId="3FD391DE" w:rsidR="00987AB2" w:rsidRPr="008517C2" w:rsidRDefault="00987AB2" w:rsidP="00FB66D6">
      <w:pPr>
        <w:jc w:val="both"/>
      </w:pPr>
      <w:r w:rsidRPr="008517C2">
        <w:t xml:space="preserve"> </w:t>
      </w:r>
    </w:p>
    <w:p w14:paraId="11B5345F" w14:textId="28C20FB9" w:rsidR="00987AB2" w:rsidRPr="008517C2" w:rsidRDefault="00987AB2" w:rsidP="004F37F3">
      <w:pPr>
        <w:jc w:val="both"/>
      </w:pPr>
      <w:r w:rsidRPr="008517C2">
        <w:t xml:space="preserve">Кандидаты должны быть информированы о последних изменениях в тех областях знаний, которые   </w:t>
      </w:r>
      <w:proofErr w:type="gramStart"/>
      <w:r w:rsidRPr="008517C2">
        <w:t>включены  в</w:t>
      </w:r>
      <w:proofErr w:type="gramEnd"/>
      <w:r w:rsidRPr="008517C2">
        <w:t xml:space="preserve">  содержание  экзамена,  понимать  суть  заявлений,  публикуемых бухгалтерскими  организациями,  такими,  как  </w:t>
      </w:r>
      <w:r w:rsidR="00EE197E">
        <w:t>Совет по</w:t>
      </w:r>
      <w:r w:rsidRPr="008517C2">
        <w:t xml:space="preserve">  Международны</w:t>
      </w:r>
      <w:r w:rsidR="00EE197E">
        <w:t>м</w:t>
      </w:r>
      <w:r w:rsidRPr="008517C2">
        <w:t xml:space="preserve">  Стандарт</w:t>
      </w:r>
      <w:r w:rsidR="00EE197E">
        <w:t xml:space="preserve">ам Финансовой </w:t>
      </w:r>
      <w:r w:rsidRPr="008517C2">
        <w:t xml:space="preserve"> </w:t>
      </w:r>
      <w:r w:rsidR="00EE197E">
        <w:t>Отчетности</w:t>
      </w:r>
      <w:r w:rsidRPr="008517C2">
        <w:t xml:space="preserve">  и Международная Федерация  Бухгалтеров,  а  также  быть  в  курсе всех  новостей,  публикуемых  в   современных  бухгалтерских,  финансовых  и  деловых периодических  изданиях. Обратите  внимание,  что  кандидат  должен  знать  о  положениях бухгалтерского  учета  и  аудита  через шесть  месяцев  со  дня  их  вступления  в  силу,  если только не разрешено более раннее применение.  Если разрешено более раннее применение, кандидат должен знать о новом положении через шесть месяцев со дня опубликования.  </w:t>
      </w:r>
    </w:p>
    <w:p w14:paraId="6FA6D6AF" w14:textId="77777777" w:rsidR="00987AB2" w:rsidRPr="008517C2" w:rsidRDefault="00987AB2" w:rsidP="004F37F3">
      <w:pPr>
        <w:jc w:val="both"/>
        <w:rPr>
          <w:b/>
        </w:rPr>
      </w:pPr>
    </w:p>
    <w:p w14:paraId="6E86DDEC" w14:textId="415E078C" w:rsidR="00987AB2" w:rsidRPr="008517C2" w:rsidRDefault="00987AB2" w:rsidP="004F37F3">
      <w:pPr>
        <w:jc w:val="both"/>
      </w:pPr>
      <w:r w:rsidRPr="008517C2">
        <w:t>Целью этой программы является установление профессиональной компетентности (в т.ч. технической компетенции) для профессиональных бухгалтеров</w:t>
      </w:r>
      <w:r w:rsidR="00CB31D1">
        <w:t xml:space="preserve"> и аудиторов</w:t>
      </w:r>
      <w:r w:rsidRPr="008517C2">
        <w:t xml:space="preserve">, необходимой для </w:t>
      </w:r>
      <w:proofErr w:type="gramStart"/>
      <w:r w:rsidRPr="008517C2">
        <w:t>совершенствования  и</w:t>
      </w:r>
      <w:proofErr w:type="gramEnd"/>
      <w:r w:rsidRPr="008517C2">
        <w:t xml:space="preserve"> практического применения знаний и умений к концу изучения, для выполнения  своих профессиональных обязанностей в качестве профессионального бухгалтера</w:t>
      </w:r>
      <w:r w:rsidR="00CB31D1">
        <w:t xml:space="preserve"> и аудитора</w:t>
      </w:r>
      <w:r w:rsidRPr="008517C2">
        <w:t>.</w:t>
      </w:r>
    </w:p>
    <w:p w14:paraId="46FCABBB" w14:textId="77777777" w:rsidR="00CD2EA8" w:rsidRPr="008517C2" w:rsidRDefault="00CD2EA8" w:rsidP="004F37F3">
      <w:pPr>
        <w:jc w:val="both"/>
      </w:pPr>
    </w:p>
    <w:p w14:paraId="66550EA8" w14:textId="26A47897" w:rsidR="00987AB2" w:rsidRPr="008517C2" w:rsidRDefault="00987AB2" w:rsidP="00292C5E">
      <w:pPr>
        <w:jc w:val="both"/>
      </w:pPr>
      <w:r w:rsidRPr="008517C2">
        <w:t>Результаты обучения и профессиональная компетентность должны быть достигнуты кандидатом к концу изучения программы, независимо от предполагаемой в  будущем  специализации или роли кандидата в структуре компании. Эти результаты обучения обеспечивают базу, которая позволит профессиональным бухгалтерам</w:t>
      </w:r>
      <w:r w:rsidR="00CB31D1">
        <w:t xml:space="preserve"> и аудиторам</w:t>
      </w:r>
      <w:r w:rsidRPr="008517C2">
        <w:t xml:space="preserve"> развивать специализацию в разных сферах учета.</w:t>
      </w:r>
    </w:p>
    <w:p w14:paraId="6820282F" w14:textId="77777777" w:rsidR="00987AB2" w:rsidRPr="008517C2" w:rsidRDefault="00987AB2" w:rsidP="00273CE2">
      <w:pPr>
        <w:jc w:val="both"/>
        <w:rPr>
          <w:b/>
        </w:rPr>
      </w:pPr>
    </w:p>
    <w:p w14:paraId="34B27528" w14:textId="77777777" w:rsidR="00987AB2" w:rsidRPr="008517C2" w:rsidRDefault="00987AB2" w:rsidP="00292C5E">
      <w:pPr>
        <w:jc w:val="both"/>
      </w:pPr>
      <w:r w:rsidRPr="008517C2">
        <w:t>В рамках данной программы, профессиональная компетентность - это способность выполнять свою роль в соответствии с определенным стандартом.</w:t>
      </w:r>
    </w:p>
    <w:p w14:paraId="3D455074" w14:textId="77777777" w:rsidR="00987AB2" w:rsidRPr="008517C2" w:rsidRDefault="00987AB2" w:rsidP="00292C5E">
      <w:pPr>
        <w:jc w:val="both"/>
      </w:pPr>
      <w:r w:rsidRPr="008517C2">
        <w:t>Профессиональная компетентность выходит за рамки знаний принципов, стандартов, концепций, фактов и процедур, - это интеграция и применение:</w:t>
      </w:r>
    </w:p>
    <w:p w14:paraId="272C5293" w14:textId="77777777" w:rsidR="00987AB2" w:rsidRPr="008517C2" w:rsidRDefault="00987AB2" w:rsidP="00292C5E">
      <w:pPr>
        <w:jc w:val="both"/>
      </w:pPr>
      <w:r w:rsidRPr="008517C2">
        <w:t xml:space="preserve"> (а) технической компетентности, </w:t>
      </w:r>
    </w:p>
    <w:p w14:paraId="6A68A279" w14:textId="77777777" w:rsidR="00987AB2" w:rsidRPr="008517C2" w:rsidRDefault="00987AB2" w:rsidP="00292C5E">
      <w:pPr>
        <w:jc w:val="both"/>
      </w:pPr>
      <w:r w:rsidRPr="008517C2">
        <w:t>(б) профессиональных навыков, и</w:t>
      </w:r>
    </w:p>
    <w:p w14:paraId="4B2DEA53" w14:textId="77777777" w:rsidR="00987AB2" w:rsidRPr="008517C2" w:rsidRDefault="00987AB2" w:rsidP="00292C5E">
      <w:pPr>
        <w:jc w:val="both"/>
      </w:pPr>
      <w:r w:rsidRPr="008517C2">
        <w:t xml:space="preserve"> (в) профессиональных ценностей, этики и отношений.</w:t>
      </w:r>
    </w:p>
    <w:p w14:paraId="3B836159" w14:textId="77777777" w:rsidR="00987AB2" w:rsidRPr="008517C2" w:rsidRDefault="00987AB2" w:rsidP="00273CE2">
      <w:pPr>
        <w:jc w:val="both"/>
        <w:rPr>
          <w:b/>
        </w:rPr>
      </w:pPr>
    </w:p>
    <w:p w14:paraId="3A3A5C17" w14:textId="09BCBD02" w:rsidR="00987AB2" w:rsidRPr="008517C2" w:rsidRDefault="00987AB2" w:rsidP="00273CE2">
      <w:r w:rsidRPr="008517C2">
        <w:t xml:space="preserve">Достижение технической компетентности </w:t>
      </w:r>
      <w:proofErr w:type="gramStart"/>
      <w:r w:rsidRPr="008517C2">
        <w:t>для  профессиональных</w:t>
      </w:r>
      <w:proofErr w:type="gramEnd"/>
      <w:r w:rsidRPr="008517C2">
        <w:t xml:space="preserve"> бухгалтеров</w:t>
      </w:r>
      <w:r w:rsidR="00CB31D1">
        <w:t xml:space="preserve"> и аудиторов</w:t>
      </w:r>
      <w:r w:rsidRPr="008517C2">
        <w:t xml:space="preserve"> служит нескольким целям. Она защищает общественные интересы, повышает качество работы профессиональных бухгалтеров</w:t>
      </w:r>
      <w:r w:rsidR="00CB31D1">
        <w:t xml:space="preserve"> и аудиторов</w:t>
      </w:r>
      <w:r w:rsidRPr="008517C2">
        <w:t>, а также способствует доверию к профессии бухгалтера</w:t>
      </w:r>
      <w:r w:rsidR="00CB31D1">
        <w:t xml:space="preserve"> и аудитора</w:t>
      </w:r>
      <w:r w:rsidRPr="008517C2">
        <w:t>.</w:t>
      </w:r>
    </w:p>
    <w:p w14:paraId="6BEBA024" w14:textId="77777777" w:rsidR="00987AB2" w:rsidRPr="008517C2" w:rsidRDefault="00987AB2" w:rsidP="00273CE2">
      <w:pPr>
        <w:rPr>
          <w:b/>
        </w:rPr>
      </w:pPr>
    </w:p>
    <w:p w14:paraId="496B7159" w14:textId="77777777" w:rsidR="00987AB2" w:rsidRPr="008517C2" w:rsidRDefault="00987AB2" w:rsidP="004F37F3">
      <w:pPr>
        <w:jc w:val="both"/>
        <w:rPr>
          <w:b/>
        </w:rPr>
      </w:pPr>
      <w:r w:rsidRPr="008517C2">
        <w:rPr>
          <w:b/>
        </w:rPr>
        <w:t xml:space="preserve"> В результате обучения кандидаты должны уметь:</w:t>
      </w:r>
    </w:p>
    <w:p w14:paraId="39E84F4E" w14:textId="77777777" w:rsidR="00987AB2" w:rsidRPr="008517C2" w:rsidRDefault="00987AB2" w:rsidP="004F37F3">
      <w:pPr>
        <w:jc w:val="both"/>
        <w:rPr>
          <w:b/>
        </w:rPr>
      </w:pPr>
    </w:p>
    <w:p w14:paraId="2037335D" w14:textId="77777777" w:rsidR="00987AB2" w:rsidRPr="008517C2" w:rsidRDefault="00987AB2" w:rsidP="00A43306">
      <w:r w:rsidRPr="008517C2">
        <w:t>(</w:t>
      </w:r>
      <w:proofErr w:type="spellStart"/>
      <w:r w:rsidRPr="008517C2">
        <w:rPr>
          <w:lang w:val="en-US"/>
        </w:rPr>
        <w:t>i</w:t>
      </w:r>
      <w:proofErr w:type="spellEnd"/>
      <w:r w:rsidRPr="008517C2">
        <w:t xml:space="preserve">) Описывать  задачи и этапы, связанные с выполнение аудита финансовой отчетности. </w:t>
      </w:r>
    </w:p>
    <w:p w14:paraId="00BA29F7" w14:textId="28ABAC5A" w:rsidR="00987AB2" w:rsidRPr="008517C2" w:rsidRDefault="00987AB2" w:rsidP="00A43306">
      <w:r w:rsidRPr="008517C2">
        <w:t xml:space="preserve">(II) Применять соответствующие стандарты аудита и представления уверенности, и применимые законы и нормативные акты при аудите финансовой отчетности. </w:t>
      </w:r>
    </w:p>
    <w:p w14:paraId="00E89E88" w14:textId="77777777" w:rsidR="00987AB2" w:rsidRPr="008517C2" w:rsidRDefault="00987AB2" w:rsidP="00A43306">
      <w:r w:rsidRPr="008517C2">
        <w:t>(III) Оценивать  риски существенных искажений в финансовой  отчетности и учитывать их влияние на стратегию аудита.</w:t>
      </w:r>
    </w:p>
    <w:p w14:paraId="77168AEA" w14:textId="77777777" w:rsidR="00987AB2" w:rsidRPr="008517C2" w:rsidRDefault="00987AB2" w:rsidP="00A43306">
      <w:r w:rsidRPr="008517C2">
        <w:t xml:space="preserve">(IV) Применить количественные методы, которые используются в аудиторских заданиях. </w:t>
      </w:r>
    </w:p>
    <w:p w14:paraId="36DC3199" w14:textId="77777777" w:rsidR="00987AB2" w:rsidRPr="008517C2" w:rsidRDefault="00987AB2" w:rsidP="00A43306">
      <w:r w:rsidRPr="008517C2">
        <w:t xml:space="preserve">(V) Объяснять ключевые элементы аудиторских заданий  и применимые </w:t>
      </w:r>
    </w:p>
    <w:p w14:paraId="38678C2E" w14:textId="77777777" w:rsidR="00987AB2" w:rsidRPr="008517C2" w:rsidRDefault="00987AB2" w:rsidP="00A43306">
      <w:pPr>
        <w:jc w:val="both"/>
      </w:pPr>
      <w:r w:rsidRPr="008517C2">
        <w:t>стандарты, которые имеют отношение к таким заданиям.</w:t>
      </w:r>
    </w:p>
    <w:p w14:paraId="77799321" w14:textId="77777777" w:rsidR="00987AB2" w:rsidRPr="008517C2" w:rsidRDefault="00987AB2" w:rsidP="00A43306">
      <w:pPr>
        <w:jc w:val="both"/>
      </w:pPr>
    </w:p>
    <w:p w14:paraId="0E0E51B3" w14:textId="77777777" w:rsidR="00987AB2" w:rsidRPr="008517C2" w:rsidRDefault="00987AB2" w:rsidP="00CB31D1">
      <w:pPr>
        <w:ind w:hanging="142"/>
      </w:pPr>
      <w:r w:rsidRPr="008517C2">
        <w:t xml:space="preserve">   При этом, после изучения программы Экзамена, </w:t>
      </w:r>
      <w:proofErr w:type="gramStart"/>
      <w:r w:rsidRPr="008517C2">
        <w:t>кандидаты  должны</w:t>
      </w:r>
      <w:proofErr w:type="gramEnd"/>
      <w:r w:rsidRPr="008517C2">
        <w:t xml:space="preserve">  применять вышеизложенные навыки и умения  в следующих направлениях: </w:t>
      </w:r>
    </w:p>
    <w:p w14:paraId="56610B7B" w14:textId="77777777" w:rsidR="00987AB2" w:rsidRPr="008517C2" w:rsidRDefault="00987AB2" w:rsidP="00F91CD3"/>
    <w:p w14:paraId="64024426" w14:textId="77777777" w:rsidR="00987AB2" w:rsidRPr="008517C2" w:rsidRDefault="00987AB2" w:rsidP="00F91CD3">
      <w:r w:rsidRPr="008517C2">
        <w:t xml:space="preserve">• Независимо применять, сравнивать и анализировать, лежащие в основе </w:t>
      </w:r>
    </w:p>
    <w:p w14:paraId="45FD572C" w14:textId="77777777" w:rsidR="00987AB2" w:rsidRPr="008517C2" w:rsidRDefault="00987AB2" w:rsidP="00F91CD3">
      <w:r w:rsidRPr="008517C2">
        <w:t xml:space="preserve">принципы и теории: от соответствующих областей технической компетенции в </w:t>
      </w:r>
    </w:p>
    <w:p w14:paraId="23060602" w14:textId="77777777" w:rsidR="00987AB2" w:rsidRPr="008517C2" w:rsidRDefault="00987AB2" w:rsidP="00F91CD3">
      <w:r w:rsidRPr="008517C2">
        <w:t xml:space="preserve">полные рабочие задания и принятия решения; </w:t>
      </w:r>
    </w:p>
    <w:p w14:paraId="39213818" w14:textId="77777777" w:rsidR="00987AB2" w:rsidRPr="008517C2" w:rsidRDefault="00987AB2" w:rsidP="00F91CD3">
      <w:r w:rsidRPr="008517C2">
        <w:t xml:space="preserve">• Объединять техническую компетентность и профессиональные навыки для завершения  рабочего задания; </w:t>
      </w:r>
    </w:p>
    <w:p w14:paraId="4A71C17E" w14:textId="77777777" w:rsidR="00987AB2" w:rsidRPr="008517C2" w:rsidRDefault="00987AB2" w:rsidP="00F91CD3">
      <w:r w:rsidRPr="008517C2">
        <w:t xml:space="preserve">• Применять профессиональные ценности, этику и отношения в работе при выполнении </w:t>
      </w:r>
    </w:p>
    <w:p w14:paraId="0918D146" w14:textId="77777777" w:rsidR="00987AB2" w:rsidRPr="008517C2" w:rsidRDefault="00987AB2" w:rsidP="00F91CD3">
      <w:r w:rsidRPr="008517C2">
        <w:t xml:space="preserve">задания; и </w:t>
      </w:r>
    </w:p>
    <w:p w14:paraId="18211D62" w14:textId="77777777" w:rsidR="00987AB2" w:rsidRPr="008517C2" w:rsidRDefault="00987AB2" w:rsidP="00F91CD3">
      <w:r w:rsidRPr="008517C2">
        <w:t xml:space="preserve">• представлять информацию и объяснять идеи в ясной форме, при помощи </w:t>
      </w:r>
    </w:p>
    <w:p w14:paraId="4970FFDC" w14:textId="77777777" w:rsidR="00987AB2" w:rsidRPr="008517C2" w:rsidRDefault="00987AB2" w:rsidP="00F91CD3">
      <w:r w:rsidRPr="008517C2">
        <w:t xml:space="preserve">устных и письменных сообщений, всем заинтересованным сторонам, включая лиц, не относящихся к бухгалтерской профессии. </w:t>
      </w:r>
    </w:p>
    <w:p w14:paraId="0F146ACC" w14:textId="77777777" w:rsidR="00987AB2" w:rsidRPr="008517C2" w:rsidRDefault="00987AB2" w:rsidP="00A43306">
      <w:pPr>
        <w:jc w:val="both"/>
        <w:rPr>
          <w:b/>
        </w:rPr>
      </w:pPr>
    </w:p>
    <w:p w14:paraId="1D51DFB7" w14:textId="77777777" w:rsidR="00987AB2" w:rsidRPr="008517C2" w:rsidRDefault="00987AB2" w:rsidP="00A43306">
      <w:pPr>
        <w:jc w:val="both"/>
        <w:rPr>
          <w:b/>
        </w:rPr>
      </w:pPr>
      <w:r w:rsidRPr="008517C2">
        <w:rPr>
          <w:b/>
        </w:rPr>
        <w:t xml:space="preserve">Содержание экзамена служит следующим целям:  </w:t>
      </w:r>
    </w:p>
    <w:p w14:paraId="69002D85" w14:textId="77777777" w:rsidR="00987AB2" w:rsidRPr="008517C2" w:rsidRDefault="00987AB2" w:rsidP="00A43306">
      <w:pPr>
        <w:jc w:val="both"/>
      </w:pPr>
      <w:r w:rsidRPr="008517C2">
        <w:t xml:space="preserve">•  Создание основы, на которой будет разрабатываться каждый экзамен.  </w:t>
      </w:r>
    </w:p>
    <w:p w14:paraId="46DF3071" w14:textId="77777777" w:rsidR="00987AB2" w:rsidRPr="008517C2" w:rsidRDefault="00987AB2" w:rsidP="00A43306">
      <w:pPr>
        <w:jc w:val="both"/>
      </w:pPr>
      <w:r w:rsidRPr="008517C2">
        <w:t xml:space="preserve">•  Обеспечение последовательного охвата тем на каждом экзамене.  </w:t>
      </w:r>
    </w:p>
    <w:p w14:paraId="7B5232D1" w14:textId="77777777" w:rsidR="00987AB2" w:rsidRPr="008517C2" w:rsidRDefault="00987AB2" w:rsidP="00A43306">
      <w:pPr>
        <w:jc w:val="both"/>
      </w:pPr>
      <w:r w:rsidRPr="008517C2">
        <w:t xml:space="preserve">•   Предоставление  заинтересованным  сторонам  более  подробной  информации, </w:t>
      </w:r>
    </w:p>
    <w:p w14:paraId="1B747EFA" w14:textId="77777777" w:rsidR="00987AB2" w:rsidRPr="008517C2" w:rsidRDefault="00987AB2" w:rsidP="00A43306">
      <w:pPr>
        <w:jc w:val="both"/>
      </w:pPr>
      <w:proofErr w:type="gramStart"/>
      <w:r w:rsidRPr="008517C2">
        <w:t>касающейся  содержания</w:t>
      </w:r>
      <w:proofErr w:type="gramEnd"/>
      <w:r w:rsidRPr="008517C2">
        <w:t xml:space="preserve"> каждого раздела экзамена.  </w:t>
      </w:r>
    </w:p>
    <w:p w14:paraId="5F380AD2" w14:textId="77777777" w:rsidR="00987AB2" w:rsidRPr="008517C2" w:rsidRDefault="00987AB2" w:rsidP="00A43306">
      <w:pPr>
        <w:jc w:val="both"/>
      </w:pPr>
      <w:r w:rsidRPr="008517C2">
        <w:t xml:space="preserve">•  Оказание помощи кандидатам в подготовке к экзаменам.  </w:t>
      </w:r>
    </w:p>
    <w:p w14:paraId="0403F781" w14:textId="77777777" w:rsidR="00987AB2" w:rsidRPr="008517C2" w:rsidRDefault="00987AB2" w:rsidP="00A43306">
      <w:pPr>
        <w:jc w:val="both"/>
      </w:pPr>
      <w:r w:rsidRPr="008517C2">
        <w:t xml:space="preserve">•  Предоставление  информации  тем,  кто  проводит  учебные  курсы,  помогающие </w:t>
      </w:r>
    </w:p>
    <w:p w14:paraId="273AC1D8" w14:textId="77777777" w:rsidR="00987AB2" w:rsidRPr="008517C2" w:rsidRDefault="00987AB2" w:rsidP="00A43306">
      <w:pPr>
        <w:jc w:val="both"/>
      </w:pPr>
      <w:r w:rsidRPr="008517C2">
        <w:t xml:space="preserve">кандидатам в подготовке к экзаменам.  </w:t>
      </w:r>
    </w:p>
    <w:p w14:paraId="142B34DE" w14:textId="77777777" w:rsidR="00987AB2" w:rsidRPr="008517C2" w:rsidRDefault="00987AB2" w:rsidP="00A43306">
      <w:pPr>
        <w:jc w:val="both"/>
      </w:pPr>
      <w:r w:rsidRPr="008517C2">
        <w:t xml:space="preserve">Далее приводится дополнительная важная информация, касающаяся содержания и самого экзамена.  </w:t>
      </w:r>
    </w:p>
    <w:p w14:paraId="5897E15E" w14:textId="77777777" w:rsidR="00987AB2" w:rsidRPr="008517C2" w:rsidRDefault="00987AB2" w:rsidP="008E3345">
      <w:r w:rsidRPr="008517C2">
        <w:t xml:space="preserve">    Для того  чтобы более точно указать,   какие знания требуются от кандидатов,   были определены и установлены разные уровни охвата основных тем, включенных в содержание экзаменов.</w:t>
      </w:r>
    </w:p>
    <w:p w14:paraId="55ADC03E" w14:textId="77777777" w:rsidR="00987AB2" w:rsidRPr="008517C2" w:rsidRDefault="00987AB2" w:rsidP="009163CF">
      <w:r w:rsidRPr="008517C2">
        <w:t xml:space="preserve"> Далее дается определение познавательным навыкам,  которыми должен обладать успешный кандидат и которые должны быть проверены на экзаменах.      </w:t>
      </w:r>
    </w:p>
    <w:p w14:paraId="05B4F659" w14:textId="77777777" w:rsidR="00987AB2" w:rsidRPr="008517C2" w:rsidRDefault="00987AB2" w:rsidP="009163CF">
      <w:r w:rsidRPr="008517C2">
        <w:t xml:space="preserve"> </w:t>
      </w:r>
      <w:r w:rsidRPr="008517C2">
        <w:rPr>
          <w:b/>
        </w:rPr>
        <w:t>Знание:</w:t>
      </w:r>
      <w:r w:rsidRPr="008517C2">
        <w:t xml:space="preserve"> способность помнить ранее изученный материал, например: конкретные факты, </w:t>
      </w:r>
      <w:proofErr w:type="gramStart"/>
      <w:r w:rsidRPr="008517C2">
        <w:t xml:space="preserve">критерии,   </w:t>
      </w:r>
      <w:proofErr w:type="gramEnd"/>
      <w:r w:rsidRPr="008517C2">
        <w:t xml:space="preserve">методы, принципы и процедуры (т.е. умение определять, давать определение, перечислять).       </w:t>
      </w:r>
    </w:p>
    <w:p w14:paraId="0A5B766C" w14:textId="77777777" w:rsidR="00987AB2" w:rsidRPr="008517C2" w:rsidRDefault="00987AB2" w:rsidP="009163CF">
      <w:r w:rsidRPr="008517C2">
        <w:rPr>
          <w:b/>
        </w:rPr>
        <w:t>Понимание:</w:t>
      </w:r>
      <w:r w:rsidRPr="008517C2">
        <w:t xml:space="preserve">    способность воспринимать и интерпретировать смысл материала  (т.е.       умение  классифицировать, объяснять, определять разницу).      </w:t>
      </w:r>
    </w:p>
    <w:p w14:paraId="71DAC8A6" w14:textId="77777777" w:rsidR="00987AB2" w:rsidRPr="008517C2" w:rsidRDefault="00987AB2" w:rsidP="009163CF">
      <w:r w:rsidRPr="008517C2">
        <w:t xml:space="preserve"> </w:t>
      </w:r>
      <w:r w:rsidRPr="008517C2">
        <w:rPr>
          <w:b/>
        </w:rPr>
        <w:t>Применение:</w:t>
      </w:r>
      <w:r w:rsidRPr="008517C2">
        <w:t xml:space="preserve"> способность использовать изученный материал в новых конкретных </w:t>
      </w:r>
      <w:proofErr w:type="gramStart"/>
      <w:r w:rsidRPr="008517C2">
        <w:t>ситуациях  (</w:t>
      </w:r>
      <w:proofErr w:type="gramEnd"/>
      <w:r w:rsidRPr="008517C2">
        <w:t xml:space="preserve">т.е. умение демонстрировать,   прогнозировать,  решать,  вносить изменения,    определять  соотношения).    </w:t>
      </w:r>
    </w:p>
    <w:p w14:paraId="71508A14" w14:textId="77777777" w:rsidR="00987AB2" w:rsidRPr="008517C2" w:rsidRDefault="00987AB2" w:rsidP="009163CF">
      <w:r w:rsidRPr="008517C2">
        <w:t xml:space="preserve"> </w:t>
      </w:r>
      <w:r w:rsidRPr="008517C2">
        <w:rPr>
          <w:b/>
        </w:rPr>
        <w:t>Анализ:</w:t>
      </w:r>
      <w:r w:rsidRPr="008517C2">
        <w:t xml:space="preserve">   способность разбивать материал на составные части так,  чтобы понять его  организационную структуру; способность распознавать причинно-следственные связи, проводить  различие между разными видами поведения и определять компоненты, важные для обоснования суждения (т.е. умение проводить различия, оценивать, упорядочивать).       </w:t>
      </w:r>
      <w:r w:rsidRPr="008517C2">
        <w:rPr>
          <w:b/>
        </w:rPr>
        <w:t>Синтез:</w:t>
      </w:r>
      <w:r w:rsidRPr="008517C2">
        <w:t xml:space="preserve">  способность собирать отдельные части, чтобы получить одно целое или предлагаемый набор операций; способность устанавливать связь между идеями и формулировать гипотезу (т.е.  умение объединять, формулировать, исправлять).       </w:t>
      </w:r>
      <w:r w:rsidRPr="008517C2">
        <w:rPr>
          <w:b/>
        </w:rPr>
        <w:t>Оценка:</w:t>
      </w:r>
      <w:r w:rsidRPr="008517C2">
        <w:t xml:space="preserve">   способность оценить важность материала для определенной цели,            исходя из последовательности,   логической правильности и сравнения со стандартами;         способность  оценивать суждения,   связанные с выбором образа действия  (т.е.  умение делать критический анализ, обоснование, выводы).    </w:t>
      </w:r>
    </w:p>
    <w:p w14:paraId="2501407E" w14:textId="77777777" w:rsidR="0010142D" w:rsidRDefault="00987AB2" w:rsidP="009163CF">
      <w:pPr>
        <w:rPr>
          <w:b/>
        </w:rPr>
      </w:pPr>
      <w:r w:rsidRPr="008517C2">
        <w:rPr>
          <w:b/>
        </w:rPr>
        <w:t xml:space="preserve">           </w:t>
      </w:r>
    </w:p>
    <w:p w14:paraId="60DD1EED" w14:textId="77777777" w:rsidR="0010142D" w:rsidRDefault="0010142D" w:rsidP="009163CF">
      <w:pPr>
        <w:rPr>
          <w:b/>
        </w:rPr>
      </w:pPr>
    </w:p>
    <w:p w14:paraId="5D410715" w14:textId="77777777" w:rsidR="0010142D" w:rsidRDefault="0010142D" w:rsidP="009163CF">
      <w:pPr>
        <w:rPr>
          <w:b/>
        </w:rPr>
      </w:pPr>
    </w:p>
    <w:p w14:paraId="39CE122F" w14:textId="22B9AA51" w:rsidR="00987AB2" w:rsidRDefault="00987AB2" w:rsidP="009163CF">
      <w:pPr>
        <w:rPr>
          <w:b/>
        </w:rPr>
      </w:pPr>
      <w:r w:rsidRPr="008517C2">
        <w:rPr>
          <w:b/>
        </w:rPr>
        <w:lastRenderedPageBreak/>
        <w:t xml:space="preserve">  </w:t>
      </w:r>
      <w:proofErr w:type="gramStart"/>
      <w:r w:rsidRPr="008517C2">
        <w:rPr>
          <w:b/>
        </w:rPr>
        <w:t>Шесть  уровней</w:t>
      </w:r>
      <w:proofErr w:type="gramEnd"/>
      <w:r w:rsidRPr="008517C2">
        <w:rPr>
          <w:b/>
        </w:rPr>
        <w:t xml:space="preserve"> охвата можно определить следующим образом: </w:t>
      </w:r>
    </w:p>
    <w:p w14:paraId="47C7984D" w14:textId="77777777" w:rsidR="0010142D" w:rsidRPr="008517C2" w:rsidRDefault="0010142D" w:rsidP="009163CF">
      <w:pPr>
        <w:rPr>
          <w:b/>
        </w:rPr>
      </w:pPr>
    </w:p>
    <w:p w14:paraId="319C64B9" w14:textId="77777777" w:rsidR="00987AB2" w:rsidRPr="008517C2" w:rsidRDefault="00987AB2" w:rsidP="009163CF">
      <w:r w:rsidRPr="008517C2">
        <w:rPr>
          <w:b/>
        </w:rPr>
        <w:t>Уровень A.</w:t>
      </w:r>
      <w:r w:rsidRPr="008517C2">
        <w:t xml:space="preserve"> Требуемый квалификационный уровень «Знание». </w:t>
      </w:r>
    </w:p>
    <w:p w14:paraId="57D0EA44" w14:textId="77777777" w:rsidR="00987AB2" w:rsidRPr="008517C2" w:rsidRDefault="00987AB2" w:rsidP="009163CF">
      <w:r w:rsidRPr="008517C2">
        <w:rPr>
          <w:b/>
        </w:rPr>
        <w:t>Уровень B</w:t>
      </w:r>
      <w:r w:rsidRPr="008517C2">
        <w:t xml:space="preserve">. Требуемый квалификационный </w:t>
      </w:r>
      <w:r w:rsidR="00CD2EA8" w:rsidRPr="008517C2">
        <w:t>уровень «Знание» и</w:t>
      </w:r>
      <w:r w:rsidRPr="008517C2">
        <w:t xml:space="preserve"> «Понимание». </w:t>
      </w:r>
    </w:p>
    <w:p w14:paraId="04B82379" w14:textId="77777777" w:rsidR="00987AB2" w:rsidRPr="008517C2" w:rsidRDefault="00987AB2" w:rsidP="009163CF">
      <w:r w:rsidRPr="008517C2">
        <w:rPr>
          <w:b/>
        </w:rPr>
        <w:t>Уровень C.</w:t>
      </w:r>
      <w:r w:rsidRPr="008517C2">
        <w:t xml:space="preserve"> Требуемый квалификационный </w:t>
      </w:r>
      <w:r w:rsidR="00CD2EA8" w:rsidRPr="008517C2">
        <w:t>уровень «Знание», «Понимание»</w:t>
      </w:r>
      <w:r w:rsidRPr="008517C2">
        <w:t xml:space="preserve"> </w:t>
      </w:r>
      <w:r w:rsidR="00CD2EA8" w:rsidRPr="008517C2">
        <w:t xml:space="preserve">и </w:t>
      </w:r>
      <w:r w:rsidRPr="008517C2">
        <w:t xml:space="preserve">«Применение». </w:t>
      </w:r>
    </w:p>
    <w:p w14:paraId="27359A99" w14:textId="77777777" w:rsidR="00987AB2" w:rsidRPr="008517C2" w:rsidRDefault="00987AB2" w:rsidP="009163CF">
      <w:r w:rsidRPr="008517C2">
        <w:rPr>
          <w:b/>
        </w:rPr>
        <w:t>Уровень D.</w:t>
      </w:r>
      <w:r w:rsidRPr="008517C2">
        <w:t xml:space="preserve"> Требуемый квалификационный уровень «Знание», «Понимание», «Применение» </w:t>
      </w:r>
      <w:r w:rsidR="00CD2EA8" w:rsidRPr="008517C2">
        <w:t xml:space="preserve">и </w:t>
      </w:r>
      <w:r w:rsidRPr="008517C2">
        <w:t xml:space="preserve">«Анализ». </w:t>
      </w:r>
    </w:p>
    <w:p w14:paraId="4E78978E" w14:textId="77777777" w:rsidR="00987AB2" w:rsidRPr="008517C2" w:rsidRDefault="00987AB2" w:rsidP="009163CF">
      <w:r w:rsidRPr="008517C2">
        <w:rPr>
          <w:b/>
        </w:rPr>
        <w:t>Уровень E.</w:t>
      </w:r>
      <w:r w:rsidRPr="008517C2">
        <w:t xml:space="preserve"> Требуемый квалификационный уровень «Знание», «Понимание», «Применение», «Анализ»</w:t>
      </w:r>
      <w:r w:rsidR="00CD2EA8" w:rsidRPr="008517C2">
        <w:t xml:space="preserve"> и</w:t>
      </w:r>
      <w:r w:rsidRPr="008517C2">
        <w:t xml:space="preserve"> </w:t>
      </w:r>
      <w:r w:rsidR="00CD2EA8" w:rsidRPr="008517C2">
        <w:t>«Синтез».</w:t>
      </w:r>
    </w:p>
    <w:p w14:paraId="035AF05E" w14:textId="77777777" w:rsidR="00CD2EA8" w:rsidRPr="008517C2" w:rsidRDefault="00CD2EA8" w:rsidP="009163CF">
      <w:pPr>
        <w:rPr>
          <w:b/>
        </w:rPr>
      </w:pPr>
      <w:r w:rsidRPr="008517C2">
        <w:rPr>
          <w:b/>
        </w:rPr>
        <w:t xml:space="preserve">Уровень F. </w:t>
      </w:r>
      <w:r w:rsidRPr="008517C2">
        <w:t>Требуемый квалификационный уровень «Знание», «Понимание», «Применение», «Анализ», «Синтез» и «Оценка»</w:t>
      </w:r>
    </w:p>
    <w:p w14:paraId="05EC8571" w14:textId="77777777" w:rsidR="0010142D" w:rsidRDefault="00987AB2" w:rsidP="006A3D3E">
      <w:r w:rsidRPr="008517C2">
        <w:t xml:space="preserve"> </w:t>
      </w:r>
    </w:p>
    <w:p w14:paraId="52C3E817" w14:textId="5E8EBBC7" w:rsidR="00987AB2" w:rsidRDefault="00987AB2" w:rsidP="006A3D3E">
      <w:r w:rsidRPr="008517C2">
        <w:t xml:space="preserve">Распределение по уровням </w:t>
      </w:r>
      <w:proofErr w:type="gramStart"/>
      <w:r w:rsidRPr="008517C2">
        <w:t>показывает,  как</w:t>
      </w:r>
      <w:proofErr w:type="gramEnd"/>
      <w:r w:rsidRPr="008517C2">
        <w:t xml:space="preserve"> нужно рассматривать тематические разделы, и представляет максимальные требования, т.е. тематический раздел уровня С может содержать требования уровней А, B или C, но тема, включенная в уровень В, не будет содержать требований уровня С. </w:t>
      </w:r>
    </w:p>
    <w:p w14:paraId="24C6B882" w14:textId="76A10653" w:rsidR="00DD70F9" w:rsidRDefault="00DD70F9" w:rsidP="006A3D3E"/>
    <w:p w14:paraId="3921A2D3" w14:textId="77777777" w:rsidR="00DD70F9" w:rsidRDefault="00DD70F9" w:rsidP="00DD70F9">
      <w:pPr>
        <w:jc w:val="both"/>
      </w:pPr>
      <w:r>
        <w:t>Экзаменационный модуль рассчитан на три часа. При выполнении работы кандидатам рекомендуется внимательно прочитать задание и планировать время для подготовки ответов. В содержании экзаменационного модуля содержатся как элементы вычислений, так и элементы рассуждений.</w:t>
      </w:r>
    </w:p>
    <w:p w14:paraId="5A704BF9" w14:textId="77777777" w:rsidR="00DD70F9" w:rsidRDefault="00DD70F9" w:rsidP="00DD70F9">
      <w:pPr>
        <w:jc w:val="both"/>
      </w:pPr>
    </w:p>
    <w:p w14:paraId="211F68B3" w14:textId="77777777" w:rsidR="00DD70F9" w:rsidRDefault="00DD70F9" w:rsidP="00DD70F9">
      <w:r>
        <w:t>Все вопросы экзаменационного модуля являются обязательными для выполнения. Экзаменационный модуль содержит задания, оцениваемые на 100 баллов. Проходной балл для сдачи экзамена составляет 75 баллов.</w:t>
      </w:r>
    </w:p>
    <w:p w14:paraId="4D005B51" w14:textId="77777777" w:rsidR="00DD70F9" w:rsidRDefault="00DD70F9" w:rsidP="00DD70F9"/>
    <w:p w14:paraId="40AB9F0F" w14:textId="4D5F7AFB" w:rsidR="00987AB2" w:rsidRPr="008517C2" w:rsidRDefault="002D02A2" w:rsidP="006A3D3E">
      <w:pPr>
        <w:jc w:val="center"/>
        <w:rPr>
          <w:b/>
        </w:rPr>
      </w:pPr>
      <w:r w:rsidRPr="008517C2">
        <w:rPr>
          <w:b/>
          <w:sz w:val="28"/>
          <w:szCs w:val="28"/>
        </w:rPr>
        <w:t>Краткое содержание программы по предмету «Аудит</w:t>
      </w:r>
      <w:r w:rsidR="00F17024">
        <w:rPr>
          <w:b/>
          <w:sz w:val="28"/>
          <w:szCs w:val="28"/>
        </w:rPr>
        <w:t xml:space="preserve"> и этика</w:t>
      </w:r>
      <w:r w:rsidRPr="008517C2">
        <w:rPr>
          <w:b/>
          <w:sz w:val="28"/>
          <w:szCs w:val="28"/>
        </w:rPr>
        <w:t>»</w:t>
      </w:r>
    </w:p>
    <w:p w14:paraId="1301E116" w14:textId="77777777" w:rsidR="00987AB2" w:rsidRPr="008517C2" w:rsidRDefault="00987AB2" w:rsidP="006A3D3E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684"/>
        <w:gridCol w:w="1499"/>
        <w:gridCol w:w="1354"/>
        <w:gridCol w:w="1985"/>
      </w:tblGrid>
      <w:tr w:rsidR="007C290F" w:rsidRPr="008517C2" w14:paraId="3B58C380" w14:textId="77777777" w:rsidTr="007C290F">
        <w:tc>
          <w:tcPr>
            <w:tcW w:w="456" w:type="dxa"/>
          </w:tcPr>
          <w:p w14:paraId="4A24CC47" w14:textId="77777777" w:rsidR="007C290F" w:rsidRPr="008517C2" w:rsidRDefault="007C290F" w:rsidP="002D5F88">
            <w:pPr>
              <w:jc w:val="center"/>
              <w:rPr>
                <w:b/>
              </w:rPr>
            </w:pPr>
            <w:r w:rsidRPr="008517C2">
              <w:rPr>
                <w:b/>
              </w:rPr>
              <w:t>№ п/п</w:t>
            </w:r>
          </w:p>
        </w:tc>
        <w:tc>
          <w:tcPr>
            <w:tcW w:w="3684" w:type="dxa"/>
          </w:tcPr>
          <w:p w14:paraId="00BD9DFB" w14:textId="77777777" w:rsidR="007C290F" w:rsidRPr="008517C2" w:rsidRDefault="007C290F" w:rsidP="002D5F88">
            <w:pPr>
              <w:jc w:val="center"/>
              <w:rPr>
                <w:b/>
              </w:rPr>
            </w:pPr>
            <w:r w:rsidRPr="008517C2">
              <w:rPr>
                <w:b/>
              </w:rPr>
              <w:t>Тема курса</w:t>
            </w:r>
          </w:p>
        </w:tc>
        <w:tc>
          <w:tcPr>
            <w:tcW w:w="1499" w:type="dxa"/>
          </w:tcPr>
          <w:p w14:paraId="05626607" w14:textId="77777777" w:rsidR="007C290F" w:rsidRPr="008517C2" w:rsidRDefault="007C290F" w:rsidP="002D5F88">
            <w:pPr>
              <w:jc w:val="center"/>
              <w:rPr>
                <w:b/>
              </w:rPr>
            </w:pPr>
            <w:r w:rsidRPr="008517C2">
              <w:rPr>
                <w:b/>
              </w:rPr>
              <w:t>Количество часов</w:t>
            </w:r>
          </w:p>
        </w:tc>
        <w:tc>
          <w:tcPr>
            <w:tcW w:w="1354" w:type="dxa"/>
          </w:tcPr>
          <w:p w14:paraId="2AF0C4BB" w14:textId="77777777" w:rsidR="007C290F" w:rsidRPr="008517C2" w:rsidRDefault="007C290F" w:rsidP="002D5F88">
            <w:pPr>
              <w:jc w:val="center"/>
              <w:rPr>
                <w:b/>
              </w:rPr>
            </w:pPr>
            <w:r w:rsidRPr="008517C2">
              <w:rPr>
                <w:b/>
              </w:rPr>
              <w:t>Удельный вес, %</w:t>
            </w:r>
          </w:p>
        </w:tc>
        <w:tc>
          <w:tcPr>
            <w:tcW w:w="1985" w:type="dxa"/>
          </w:tcPr>
          <w:p w14:paraId="71B80305" w14:textId="77777777" w:rsidR="007C290F" w:rsidRPr="008517C2" w:rsidRDefault="007C290F" w:rsidP="002D5F88">
            <w:pPr>
              <w:jc w:val="center"/>
              <w:rPr>
                <w:b/>
              </w:rPr>
            </w:pPr>
            <w:r w:rsidRPr="008517C2">
              <w:rPr>
                <w:b/>
              </w:rPr>
              <w:t>Уровень компетентности</w:t>
            </w:r>
          </w:p>
        </w:tc>
      </w:tr>
      <w:tr w:rsidR="007C290F" w:rsidRPr="008517C2" w14:paraId="05C8F3DC" w14:textId="77777777" w:rsidTr="007C290F">
        <w:tc>
          <w:tcPr>
            <w:tcW w:w="456" w:type="dxa"/>
          </w:tcPr>
          <w:p w14:paraId="5750DE4A" w14:textId="77777777" w:rsidR="007C290F" w:rsidRPr="008517C2" w:rsidRDefault="007C290F" w:rsidP="002D5F88">
            <w:pPr>
              <w:jc w:val="center"/>
            </w:pPr>
            <w:r w:rsidRPr="008517C2">
              <w:t>1</w:t>
            </w:r>
          </w:p>
        </w:tc>
        <w:tc>
          <w:tcPr>
            <w:tcW w:w="3684" w:type="dxa"/>
          </w:tcPr>
          <w:p w14:paraId="546CA016" w14:textId="77777777" w:rsidR="007C290F" w:rsidRPr="008517C2" w:rsidRDefault="007C290F" w:rsidP="006A3D3E">
            <w:r w:rsidRPr="008517C2">
              <w:t>Введение в аудит</w:t>
            </w:r>
          </w:p>
        </w:tc>
        <w:tc>
          <w:tcPr>
            <w:tcW w:w="1499" w:type="dxa"/>
          </w:tcPr>
          <w:p w14:paraId="664658B6" w14:textId="77777777" w:rsidR="007C290F" w:rsidRPr="008517C2" w:rsidRDefault="007C290F" w:rsidP="002D5F88">
            <w:pPr>
              <w:jc w:val="center"/>
            </w:pPr>
            <w:r w:rsidRPr="008517C2">
              <w:t>2</w:t>
            </w:r>
          </w:p>
        </w:tc>
        <w:tc>
          <w:tcPr>
            <w:tcW w:w="1354" w:type="dxa"/>
          </w:tcPr>
          <w:p w14:paraId="33C62D76" w14:textId="6C3E7F8D" w:rsidR="007C290F" w:rsidRPr="008517C2" w:rsidRDefault="0010142D" w:rsidP="002D5F88">
            <w:pPr>
              <w:jc w:val="center"/>
            </w:pPr>
            <w:r>
              <w:t>2,5</w:t>
            </w:r>
          </w:p>
        </w:tc>
        <w:tc>
          <w:tcPr>
            <w:tcW w:w="1985" w:type="dxa"/>
          </w:tcPr>
          <w:p w14:paraId="54CADE8F" w14:textId="77777777" w:rsidR="007C290F" w:rsidRPr="008517C2" w:rsidRDefault="007C290F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D</w:t>
            </w:r>
          </w:p>
        </w:tc>
      </w:tr>
      <w:tr w:rsidR="007C290F" w:rsidRPr="008517C2" w14:paraId="5F72773E" w14:textId="77777777" w:rsidTr="007C290F">
        <w:tc>
          <w:tcPr>
            <w:tcW w:w="456" w:type="dxa"/>
          </w:tcPr>
          <w:p w14:paraId="09400595" w14:textId="77777777" w:rsidR="007C290F" w:rsidRPr="008517C2" w:rsidRDefault="007C290F" w:rsidP="002D5F88">
            <w:pPr>
              <w:jc w:val="center"/>
            </w:pPr>
            <w:r w:rsidRPr="008517C2">
              <w:t>2</w:t>
            </w:r>
          </w:p>
        </w:tc>
        <w:tc>
          <w:tcPr>
            <w:tcW w:w="3684" w:type="dxa"/>
          </w:tcPr>
          <w:p w14:paraId="7822E39E" w14:textId="77777777" w:rsidR="007C290F" w:rsidRPr="008517C2" w:rsidRDefault="007C290F" w:rsidP="006A3D3E">
            <w:r w:rsidRPr="008517C2">
              <w:t>Требование по этике</w:t>
            </w:r>
          </w:p>
        </w:tc>
        <w:tc>
          <w:tcPr>
            <w:tcW w:w="1499" w:type="dxa"/>
          </w:tcPr>
          <w:p w14:paraId="6D8310F8" w14:textId="5DC803DC" w:rsidR="007C290F" w:rsidRPr="008517C2" w:rsidRDefault="0010142D" w:rsidP="002D5F88">
            <w:pPr>
              <w:jc w:val="center"/>
            </w:pPr>
            <w:r>
              <w:t>2</w:t>
            </w:r>
            <w:r w:rsidR="007C290F" w:rsidRPr="008517C2">
              <w:t>4</w:t>
            </w:r>
          </w:p>
        </w:tc>
        <w:tc>
          <w:tcPr>
            <w:tcW w:w="1354" w:type="dxa"/>
          </w:tcPr>
          <w:p w14:paraId="582EDB93" w14:textId="7A268696" w:rsidR="007C290F" w:rsidRPr="008517C2" w:rsidRDefault="0010142D" w:rsidP="002D5F88">
            <w:pPr>
              <w:jc w:val="center"/>
            </w:pPr>
            <w:r>
              <w:t>30</w:t>
            </w:r>
          </w:p>
        </w:tc>
        <w:tc>
          <w:tcPr>
            <w:tcW w:w="1985" w:type="dxa"/>
          </w:tcPr>
          <w:p w14:paraId="18AA7C62" w14:textId="77777777" w:rsidR="007C290F" w:rsidRPr="008517C2" w:rsidRDefault="007C290F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E</w:t>
            </w:r>
          </w:p>
        </w:tc>
      </w:tr>
      <w:tr w:rsidR="007C290F" w:rsidRPr="008517C2" w14:paraId="73C33BCB" w14:textId="77777777" w:rsidTr="007C290F">
        <w:tc>
          <w:tcPr>
            <w:tcW w:w="456" w:type="dxa"/>
          </w:tcPr>
          <w:p w14:paraId="455575D7" w14:textId="77777777" w:rsidR="007C290F" w:rsidRPr="008517C2" w:rsidRDefault="007C290F" w:rsidP="002D5F88">
            <w:pPr>
              <w:jc w:val="center"/>
            </w:pPr>
            <w:r w:rsidRPr="008517C2">
              <w:t>3</w:t>
            </w:r>
          </w:p>
        </w:tc>
        <w:tc>
          <w:tcPr>
            <w:tcW w:w="3684" w:type="dxa"/>
          </w:tcPr>
          <w:p w14:paraId="7A969DA8" w14:textId="77777777" w:rsidR="007C290F" w:rsidRPr="008517C2" w:rsidRDefault="007C290F" w:rsidP="006A3D3E">
            <w:r w:rsidRPr="008517C2">
              <w:t>Обязанности</w:t>
            </w:r>
          </w:p>
        </w:tc>
        <w:tc>
          <w:tcPr>
            <w:tcW w:w="1499" w:type="dxa"/>
          </w:tcPr>
          <w:p w14:paraId="7F2B2D17" w14:textId="77777777" w:rsidR="007C290F" w:rsidRPr="008517C2" w:rsidRDefault="007C290F" w:rsidP="002D5F88">
            <w:pPr>
              <w:jc w:val="center"/>
            </w:pPr>
            <w:r w:rsidRPr="008517C2">
              <w:t>5</w:t>
            </w:r>
          </w:p>
        </w:tc>
        <w:tc>
          <w:tcPr>
            <w:tcW w:w="1354" w:type="dxa"/>
          </w:tcPr>
          <w:p w14:paraId="366DBD53" w14:textId="7B84912B" w:rsidR="007C290F" w:rsidRPr="008517C2" w:rsidRDefault="0010142D" w:rsidP="002D5F88">
            <w:pPr>
              <w:jc w:val="center"/>
            </w:pPr>
            <w:r>
              <w:t>6,25</w:t>
            </w:r>
          </w:p>
        </w:tc>
        <w:tc>
          <w:tcPr>
            <w:tcW w:w="1985" w:type="dxa"/>
          </w:tcPr>
          <w:p w14:paraId="2B04D745" w14:textId="77777777" w:rsidR="007C290F" w:rsidRPr="008517C2" w:rsidRDefault="007C290F" w:rsidP="002D5F88">
            <w:pPr>
              <w:jc w:val="center"/>
              <w:rPr>
                <w:b/>
              </w:rPr>
            </w:pPr>
            <w:r w:rsidRPr="008517C2">
              <w:rPr>
                <w:b/>
                <w:lang w:val="en-US"/>
              </w:rPr>
              <w:t>E</w:t>
            </w:r>
          </w:p>
        </w:tc>
      </w:tr>
      <w:tr w:rsidR="007C290F" w:rsidRPr="008517C2" w14:paraId="7BDA3BD7" w14:textId="77777777" w:rsidTr="007C290F">
        <w:tc>
          <w:tcPr>
            <w:tcW w:w="456" w:type="dxa"/>
          </w:tcPr>
          <w:p w14:paraId="23D9D0C3" w14:textId="77777777" w:rsidR="007C290F" w:rsidRPr="008517C2" w:rsidRDefault="007C290F" w:rsidP="002D5F88">
            <w:pPr>
              <w:jc w:val="center"/>
            </w:pPr>
            <w:r w:rsidRPr="008517C2">
              <w:t>4</w:t>
            </w:r>
          </w:p>
        </w:tc>
        <w:tc>
          <w:tcPr>
            <w:tcW w:w="3684" w:type="dxa"/>
          </w:tcPr>
          <w:p w14:paraId="762A7F9C" w14:textId="77777777" w:rsidR="007C290F" w:rsidRPr="008517C2" w:rsidRDefault="007C290F" w:rsidP="006A3D3E">
            <w:r w:rsidRPr="008517C2">
              <w:t xml:space="preserve">Планирование </w:t>
            </w:r>
          </w:p>
        </w:tc>
        <w:tc>
          <w:tcPr>
            <w:tcW w:w="1499" w:type="dxa"/>
          </w:tcPr>
          <w:p w14:paraId="576E7B68" w14:textId="77777777" w:rsidR="007C290F" w:rsidRPr="008517C2" w:rsidRDefault="007C290F" w:rsidP="002D5F88">
            <w:pPr>
              <w:jc w:val="center"/>
            </w:pPr>
            <w:r w:rsidRPr="008517C2">
              <w:t>16</w:t>
            </w:r>
          </w:p>
        </w:tc>
        <w:tc>
          <w:tcPr>
            <w:tcW w:w="1354" w:type="dxa"/>
          </w:tcPr>
          <w:p w14:paraId="448128D0" w14:textId="472487FA" w:rsidR="007C290F" w:rsidRPr="008517C2" w:rsidRDefault="0010142D" w:rsidP="002D5F88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14:paraId="2A0779D9" w14:textId="77777777" w:rsidR="007C290F" w:rsidRPr="008517C2" w:rsidRDefault="007C290F" w:rsidP="002D5F88">
            <w:pPr>
              <w:jc w:val="center"/>
              <w:rPr>
                <w:b/>
              </w:rPr>
            </w:pPr>
            <w:r w:rsidRPr="008517C2">
              <w:rPr>
                <w:b/>
                <w:lang w:val="en-US"/>
              </w:rPr>
              <w:t>E</w:t>
            </w:r>
          </w:p>
        </w:tc>
      </w:tr>
      <w:tr w:rsidR="007C290F" w:rsidRPr="008517C2" w14:paraId="50029321" w14:textId="77777777" w:rsidTr="007C290F">
        <w:tc>
          <w:tcPr>
            <w:tcW w:w="456" w:type="dxa"/>
          </w:tcPr>
          <w:p w14:paraId="7E36A847" w14:textId="77777777" w:rsidR="007C290F" w:rsidRPr="008517C2" w:rsidRDefault="007C290F" w:rsidP="002D5F88">
            <w:pPr>
              <w:jc w:val="center"/>
            </w:pPr>
            <w:r w:rsidRPr="008517C2">
              <w:t>5</w:t>
            </w:r>
          </w:p>
        </w:tc>
        <w:tc>
          <w:tcPr>
            <w:tcW w:w="3684" w:type="dxa"/>
          </w:tcPr>
          <w:p w14:paraId="11E2B1B1" w14:textId="77777777" w:rsidR="007C290F" w:rsidRPr="008517C2" w:rsidRDefault="007C290F" w:rsidP="006A3D3E">
            <w:r w:rsidRPr="008517C2">
              <w:t xml:space="preserve">Аудиторские  доказательства     </w:t>
            </w:r>
          </w:p>
        </w:tc>
        <w:tc>
          <w:tcPr>
            <w:tcW w:w="1499" w:type="dxa"/>
          </w:tcPr>
          <w:p w14:paraId="40C79D8E" w14:textId="77777777" w:rsidR="007C290F" w:rsidRPr="008517C2" w:rsidRDefault="007C290F" w:rsidP="002D5F88">
            <w:pPr>
              <w:jc w:val="center"/>
            </w:pPr>
            <w:r w:rsidRPr="008517C2">
              <w:t>16</w:t>
            </w:r>
          </w:p>
        </w:tc>
        <w:tc>
          <w:tcPr>
            <w:tcW w:w="1354" w:type="dxa"/>
          </w:tcPr>
          <w:p w14:paraId="44F42AA6" w14:textId="02EA0F5B" w:rsidR="007C290F" w:rsidRPr="008517C2" w:rsidRDefault="0010142D" w:rsidP="002D5F88">
            <w:pPr>
              <w:jc w:val="center"/>
            </w:pPr>
            <w:r>
              <w:t>20</w:t>
            </w:r>
          </w:p>
        </w:tc>
        <w:tc>
          <w:tcPr>
            <w:tcW w:w="1985" w:type="dxa"/>
          </w:tcPr>
          <w:p w14:paraId="661508E1" w14:textId="77777777" w:rsidR="007C290F" w:rsidRPr="008517C2" w:rsidRDefault="007C290F" w:rsidP="002D5F88">
            <w:pPr>
              <w:jc w:val="center"/>
              <w:rPr>
                <w:b/>
              </w:rPr>
            </w:pPr>
            <w:r w:rsidRPr="008517C2">
              <w:rPr>
                <w:b/>
                <w:lang w:val="en-US"/>
              </w:rPr>
              <w:t>E</w:t>
            </w:r>
          </w:p>
        </w:tc>
      </w:tr>
      <w:tr w:rsidR="007C290F" w:rsidRPr="008517C2" w14:paraId="79A78642" w14:textId="77777777" w:rsidTr="007C290F">
        <w:tc>
          <w:tcPr>
            <w:tcW w:w="456" w:type="dxa"/>
          </w:tcPr>
          <w:p w14:paraId="0DD32857" w14:textId="77777777" w:rsidR="007C290F" w:rsidRPr="008517C2" w:rsidRDefault="007C290F" w:rsidP="002D5F88">
            <w:pPr>
              <w:jc w:val="center"/>
            </w:pPr>
            <w:r w:rsidRPr="008517C2">
              <w:t>6</w:t>
            </w:r>
          </w:p>
        </w:tc>
        <w:tc>
          <w:tcPr>
            <w:tcW w:w="3684" w:type="dxa"/>
          </w:tcPr>
          <w:p w14:paraId="78BF52CA" w14:textId="77777777" w:rsidR="007C290F" w:rsidRPr="008517C2" w:rsidRDefault="007C290F" w:rsidP="006A3D3E">
            <w:r w:rsidRPr="008517C2">
              <w:t>Использование работы третьих лиц</w:t>
            </w:r>
          </w:p>
        </w:tc>
        <w:tc>
          <w:tcPr>
            <w:tcW w:w="1499" w:type="dxa"/>
          </w:tcPr>
          <w:p w14:paraId="5ED810A2" w14:textId="77777777" w:rsidR="007C290F" w:rsidRPr="008517C2" w:rsidRDefault="007C290F" w:rsidP="002D5F88">
            <w:pPr>
              <w:jc w:val="center"/>
            </w:pPr>
            <w:r w:rsidRPr="008517C2">
              <w:t>2</w:t>
            </w:r>
          </w:p>
        </w:tc>
        <w:tc>
          <w:tcPr>
            <w:tcW w:w="1354" w:type="dxa"/>
          </w:tcPr>
          <w:p w14:paraId="2202FD6E" w14:textId="1CD0EBAC" w:rsidR="007C290F" w:rsidRPr="008517C2" w:rsidRDefault="0010142D" w:rsidP="002D5F88">
            <w:pPr>
              <w:jc w:val="center"/>
            </w:pPr>
            <w:r>
              <w:t>2,5</w:t>
            </w:r>
          </w:p>
        </w:tc>
        <w:tc>
          <w:tcPr>
            <w:tcW w:w="1985" w:type="dxa"/>
          </w:tcPr>
          <w:p w14:paraId="67C131FC" w14:textId="77777777" w:rsidR="007C290F" w:rsidRPr="008517C2" w:rsidRDefault="007C290F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D</w:t>
            </w:r>
          </w:p>
        </w:tc>
      </w:tr>
      <w:tr w:rsidR="007C290F" w:rsidRPr="008517C2" w14:paraId="262E0043" w14:textId="77777777" w:rsidTr="007C290F">
        <w:tc>
          <w:tcPr>
            <w:tcW w:w="456" w:type="dxa"/>
          </w:tcPr>
          <w:p w14:paraId="2AD67987" w14:textId="77777777" w:rsidR="007C290F" w:rsidRPr="008517C2" w:rsidRDefault="007C290F" w:rsidP="002D5F88">
            <w:pPr>
              <w:jc w:val="center"/>
            </w:pPr>
            <w:r w:rsidRPr="008517C2">
              <w:t>7</w:t>
            </w:r>
          </w:p>
        </w:tc>
        <w:tc>
          <w:tcPr>
            <w:tcW w:w="3684" w:type="dxa"/>
          </w:tcPr>
          <w:p w14:paraId="01010B16" w14:textId="77777777" w:rsidR="007C290F" w:rsidRPr="008517C2" w:rsidRDefault="007C290F" w:rsidP="006A3D3E">
            <w:r w:rsidRPr="008517C2">
              <w:t>Завершение аудита</w:t>
            </w:r>
          </w:p>
        </w:tc>
        <w:tc>
          <w:tcPr>
            <w:tcW w:w="1499" w:type="dxa"/>
          </w:tcPr>
          <w:p w14:paraId="2012F2B5" w14:textId="77777777" w:rsidR="007C290F" w:rsidRPr="008517C2" w:rsidRDefault="007C290F" w:rsidP="002D5F88">
            <w:pPr>
              <w:jc w:val="center"/>
            </w:pPr>
            <w:r w:rsidRPr="008517C2">
              <w:t>3</w:t>
            </w:r>
          </w:p>
        </w:tc>
        <w:tc>
          <w:tcPr>
            <w:tcW w:w="1354" w:type="dxa"/>
          </w:tcPr>
          <w:p w14:paraId="11F5C793" w14:textId="5B4D5993" w:rsidR="007C290F" w:rsidRPr="008517C2" w:rsidRDefault="0010142D" w:rsidP="002D5F88">
            <w:pPr>
              <w:jc w:val="center"/>
            </w:pPr>
            <w:r>
              <w:t>3,75</w:t>
            </w:r>
          </w:p>
        </w:tc>
        <w:tc>
          <w:tcPr>
            <w:tcW w:w="1985" w:type="dxa"/>
          </w:tcPr>
          <w:p w14:paraId="1CF60BC3" w14:textId="77777777" w:rsidR="007C290F" w:rsidRPr="008517C2" w:rsidRDefault="007C290F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E</w:t>
            </w:r>
          </w:p>
        </w:tc>
      </w:tr>
      <w:tr w:rsidR="007C290F" w:rsidRPr="008517C2" w14:paraId="2563C66E" w14:textId="77777777" w:rsidTr="007C290F">
        <w:tc>
          <w:tcPr>
            <w:tcW w:w="456" w:type="dxa"/>
          </w:tcPr>
          <w:p w14:paraId="4DCCBFF3" w14:textId="77777777" w:rsidR="007C290F" w:rsidRPr="008517C2" w:rsidRDefault="007C290F" w:rsidP="002D5F88">
            <w:pPr>
              <w:jc w:val="center"/>
            </w:pPr>
            <w:r w:rsidRPr="008517C2">
              <w:t>8</w:t>
            </w:r>
          </w:p>
        </w:tc>
        <w:tc>
          <w:tcPr>
            <w:tcW w:w="3684" w:type="dxa"/>
          </w:tcPr>
          <w:p w14:paraId="42ECB8E9" w14:textId="77777777" w:rsidR="007C290F" w:rsidRPr="008517C2" w:rsidRDefault="007C290F" w:rsidP="006A3D3E">
            <w:r w:rsidRPr="008517C2">
              <w:t>Аудиторские выводы и подготовка отчетов</w:t>
            </w:r>
            <w:r w:rsidRPr="008517C2">
              <w:rPr>
                <w:lang w:val="uk-UA"/>
              </w:rPr>
              <w:t xml:space="preserve"> (заключений)</w:t>
            </w:r>
          </w:p>
        </w:tc>
        <w:tc>
          <w:tcPr>
            <w:tcW w:w="1499" w:type="dxa"/>
          </w:tcPr>
          <w:p w14:paraId="0E7EACE5" w14:textId="77777777" w:rsidR="007C290F" w:rsidRPr="008517C2" w:rsidRDefault="007C290F" w:rsidP="002D5F88">
            <w:pPr>
              <w:jc w:val="center"/>
            </w:pPr>
            <w:r w:rsidRPr="008517C2">
              <w:t>5</w:t>
            </w:r>
          </w:p>
        </w:tc>
        <w:tc>
          <w:tcPr>
            <w:tcW w:w="1354" w:type="dxa"/>
          </w:tcPr>
          <w:p w14:paraId="2CBB9666" w14:textId="54F63F07" w:rsidR="007C290F" w:rsidRPr="008517C2" w:rsidRDefault="0010142D" w:rsidP="002D5F88">
            <w:pPr>
              <w:jc w:val="center"/>
            </w:pPr>
            <w:r>
              <w:t>6,25</w:t>
            </w:r>
          </w:p>
        </w:tc>
        <w:tc>
          <w:tcPr>
            <w:tcW w:w="1985" w:type="dxa"/>
          </w:tcPr>
          <w:p w14:paraId="33858C4A" w14:textId="77777777" w:rsidR="007C290F" w:rsidRPr="008517C2" w:rsidRDefault="007C290F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F</w:t>
            </w:r>
          </w:p>
        </w:tc>
      </w:tr>
      <w:tr w:rsidR="007C290F" w:rsidRPr="008517C2" w14:paraId="5182999D" w14:textId="77777777" w:rsidTr="007C290F">
        <w:tc>
          <w:tcPr>
            <w:tcW w:w="456" w:type="dxa"/>
          </w:tcPr>
          <w:p w14:paraId="7FC031BD" w14:textId="77777777" w:rsidR="007C290F" w:rsidRPr="008517C2" w:rsidRDefault="007C290F" w:rsidP="002D5F88">
            <w:pPr>
              <w:jc w:val="center"/>
            </w:pPr>
            <w:r w:rsidRPr="008517C2">
              <w:t>9</w:t>
            </w:r>
          </w:p>
        </w:tc>
        <w:tc>
          <w:tcPr>
            <w:tcW w:w="3684" w:type="dxa"/>
          </w:tcPr>
          <w:p w14:paraId="0B412051" w14:textId="77777777" w:rsidR="007C290F" w:rsidRPr="008517C2" w:rsidRDefault="007C290F" w:rsidP="006A3D3E">
            <w:r w:rsidRPr="008517C2">
              <w:t xml:space="preserve">Специализированные области </w:t>
            </w:r>
            <w:r w:rsidRPr="008517C2">
              <w:rPr>
                <w:lang w:val="uk-UA"/>
              </w:rPr>
              <w:t xml:space="preserve">- </w:t>
            </w:r>
            <w:proofErr w:type="spellStart"/>
            <w:r w:rsidRPr="008517C2">
              <w:rPr>
                <w:lang w:val="uk-UA"/>
              </w:rPr>
              <w:t>особые</w:t>
            </w:r>
            <w:proofErr w:type="spellEnd"/>
            <w:r w:rsidRPr="008517C2">
              <w:rPr>
                <w:lang w:val="uk-UA"/>
              </w:rPr>
              <w:t xml:space="preserve">  </w:t>
            </w:r>
            <w:proofErr w:type="spellStart"/>
            <w:r w:rsidRPr="008517C2">
              <w:rPr>
                <w:lang w:val="uk-UA"/>
              </w:rPr>
              <w:t>аспекты</w:t>
            </w:r>
            <w:proofErr w:type="spellEnd"/>
            <w:r w:rsidRPr="008517C2">
              <w:rPr>
                <w:lang w:val="uk-UA"/>
              </w:rPr>
              <w:t xml:space="preserve"> </w:t>
            </w:r>
          </w:p>
        </w:tc>
        <w:tc>
          <w:tcPr>
            <w:tcW w:w="1499" w:type="dxa"/>
          </w:tcPr>
          <w:p w14:paraId="5C817241" w14:textId="77777777" w:rsidR="007C290F" w:rsidRPr="008517C2" w:rsidRDefault="007C290F" w:rsidP="002D5F88">
            <w:pPr>
              <w:jc w:val="center"/>
            </w:pPr>
            <w:r w:rsidRPr="008517C2">
              <w:t>2</w:t>
            </w:r>
          </w:p>
        </w:tc>
        <w:tc>
          <w:tcPr>
            <w:tcW w:w="1354" w:type="dxa"/>
          </w:tcPr>
          <w:p w14:paraId="6D09159B" w14:textId="1B0DB408" w:rsidR="007C290F" w:rsidRPr="008517C2" w:rsidRDefault="0010142D" w:rsidP="002D5F88">
            <w:pPr>
              <w:jc w:val="center"/>
            </w:pPr>
            <w:r>
              <w:t>2,5</w:t>
            </w:r>
          </w:p>
        </w:tc>
        <w:tc>
          <w:tcPr>
            <w:tcW w:w="1985" w:type="dxa"/>
          </w:tcPr>
          <w:p w14:paraId="108ECE07" w14:textId="77777777" w:rsidR="007C290F" w:rsidRPr="008517C2" w:rsidRDefault="007C290F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D</w:t>
            </w:r>
          </w:p>
        </w:tc>
      </w:tr>
      <w:tr w:rsidR="007C290F" w:rsidRPr="008517C2" w14:paraId="3BF7A605" w14:textId="77777777" w:rsidTr="007C290F">
        <w:tc>
          <w:tcPr>
            <w:tcW w:w="456" w:type="dxa"/>
          </w:tcPr>
          <w:p w14:paraId="1A4C0949" w14:textId="77777777" w:rsidR="007C290F" w:rsidRPr="008517C2" w:rsidRDefault="007C290F" w:rsidP="002D5F88">
            <w:pPr>
              <w:jc w:val="center"/>
            </w:pPr>
            <w:r w:rsidRPr="008517C2">
              <w:t>10</w:t>
            </w:r>
          </w:p>
        </w:tc>
        <w:tc>
          <w:tcPr>
            <w:tcW w:w="3684" w:type="dxa"/>
          </w:tcPr>
          <w:p w14:paraId="720CE28C" w14:textId="77777777" w:rsidR="007C290F" w:rsidRPr="008517C2" w:rsidRDefault="007C290F" w:rsidP="006A3D3E">
            <w:r w:rsidRPr="008517C2">
              <w:t>Обзор финансовой отчетности</w:t>
            </w:r>
          </w:p>
        </w:tc>
        <w:tc>
          <w:tcPr>
            <w:tcW w:w="1499" w:type="dxa"/>
          </w:tcPr>
          <w:p w14:paraId="735C1B6E" w14:textId="77777777" w:rsidR="007C290F" w:rsidRPr="008517C2" w:rsidRDefault="007C290F" w:rsidP="002D5F88">
            <w:pPr>
              <w:jc w:val="center"/>
            </w:pPr>
            <w:r w:rsidRPr="008517C2">
              <w:t>2</w:t>
            </w:r>
          </w:p>
        </w:tc>
        <w:tc>
          <w:tcPr>
            <w:tcW w:w="1354" w:type="dxa"/>
          </w:tcPr>
          <w:p w14:paraId="2F952D7E" w14:textId="6CC36106" w:rsidR="007C290F" w:rsidRPr="008517C2" w:rsidRDefault="0010142D" w:rsidP="002D5F88">
            <w:pPr>
              <w:jc w:val="center"/>
            </w:pPr>
            <w:r>
              <w:t>2,5</w:t>
            </w:r>
          </w:p>
        </w:tc>
        <w:tc>
          <w:tcPr>
            <w:tcW w:w="1985" w:type="dxa"/>
          </w:tcPr>
          <w:p w14:paraId="08FF0F39" w14:textId="77777777" w:rsidR="007C290F" w:rsidRPr="008517C2" w:rsidRDefault="007C290F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D</w:t>
            </w:r>
          </w:p>
        </w:tc>
      </w:tr>
      <w:tr w:rsidR="007C290F" w:rsidRPr="008517C2" w14:paraId="2550AED3" w14:textId="77777777" w:rsidTr="007C290F">
        <w:tc>
          <w:tcPr>
            <w:tcW w:w="456" w:type="dxa"/>
          </w:tcPr>
          <w:p w14:paraId="26A8DD04" w14:textId="77777777" w:rsidR="007C290F" w:rsidRPr="008517C2" w:rsidRDefault="007C290F" w:rsidP="002D5F88">
            <w:pPr>
              <w:jc w:val="center"/>
            </w:pPr>
            <w:r w:rsidRPr="008517C2">
              <w:t>11</w:t>
            </w:r>
          </w:p>
        </w:tc>
        <w:tc>
          <w:tcPr>
            <w:tcW w:w="3684" w:type="dxa"/>
          </w:tcPr>
          <w:p w14:paraId="3733BC11" w14:textId="77777777" w:rsidR="007C290F" w:rsidRPr="008517C2" w:rsidRDefault="007C290F" w:rsidP="006A3D3E">
            <w:r w:rsidRPr="008517C2">
              <w:t>Соглашения по предоставлению уверенности, не являющиеся  аудитом или обзором</w:t>
            </w:r>
          </w:p>
        </w:tc>
        <w:tc>
          <w:tcPr>
            <w:tcW w:w="1499" w:type="dxa"/>
          </w:tcPr>
          <w:p w14:paraId="56C2BB4E" w14:textId="77777777" w:rsidR="007C290F" w:rsidRPr="008517C2" w:rsidRDefault="007C290F" w:rsidP="002D5F88">
            <w:pPr>
              <w:jc w:val="center"/>
            </w:pPr>
            <w:r w:rsidRPr="008517C2">
              <w:t>2</w:t>
            </w:r>
          </w:p>
        </w:tc>
        <w:tc>
          <w:tcPr>
            <w:tcW w:w="1354" w:type="dxa"/>
          </w:tcPr>
          <w:p w14:paraId="07988518" w14:textId="1FAAF6B4" w:rsidR="007C290F" w:rsidRPr="008517C2" w:rsidRDefault="0010142D" w:rsidP="002D5F88">
            <w:pPr>
              <w:jc w:val="center"/>
            </w:pPr>
            <w:r>
              <w:t>2,5</w:t>
            </w:r>
          </w:p>
        </w:tc>
        <w:tc>
          <w:tcPr>
            <w:tcW w:w="1985" w:type="dxa"/>
          </w:tcPr>
          <w:p w14:paraId="01369076" w14:textId="77777777" w:rsidR="007C290F" w:rsidRPr="008517C2" w:rsidRDefault="007C290F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D</w:t>
            </w:r>
          </w:p>
        </w:tc>
      </w:tr>
      <w:tr w:rsidR="007C290F" w:rsidRPr="008517C2" w14:paraId="411903AB" w14:textId="77777777" w:rsidTr="007C290F">
        <w:tc>
          <w:tcPr>
            <w:tcW w:w="456" w:type="dxa"/>
          </w:tcPr>
          <w:p w14:paraId="234F91B9" w14:textId="77777777" w:rsidR="007C290F" w:rsidRPr="008517C2" w:rsidRDefault="007C290F" w:rsidP="002D5F88">
            <w:pPr>
              <w:jc w:val="center"/>
            </w:pPr>
            <w:r w:rsidRPr="008517C2">
              <w:t>12</w:t>
            </w:r>
          </w:p>
        </w:tc>
        <w:tc>
          <w:tcPr>
            <w:tcW w:w="3684" w:type="dxa"/>
          </w:tcPr>
          <w:p w14:paraId="3E96269C" w14:textId="77777777" w:rsidR="007C290F" w:rsidRPr="008517C2" w:rsidRDefault="007C290F" w:rsidP="006A3D3E">
            <w:r w:rsidRPr="008517C2">
              <w:t xml:space="preserve">Сопутствующие услуги  </w:t>
            </w:r>
          </w:p>
        </w:tc>
        <w:tc>
          <w:tcPr>
            <w:tcW w:w="1499" w:type="dxa"/>
          </w:tcPr>
          <w:p w14:paraId="2153F9F1" w14:textId="77777777" w:rsidR="007C290F" w:rsidRPr="008517C2" w:rsidRDefault="007C290F" w:rsidP="002D5F88">
            <w:pPr>
              <w:jc w:val="center"/>
            </w:pPr>
            <w:r w:rsidRPr="008517C2">
              <w:t>1</w:t>
            </w:r>
          </w:p>
        </w:tc>
        <w:tc>
          <w:tcPr>
            <w:tcW w:w="1354" w:type="dxa"/>
          </w:tcPr>
          <w:p w14:paraId="2DA84474" w14:textId="7EBD5957" w:rsidR="007C290F" w:rsidRPr="008517C2" w:rsidRDefault="0010142D" w:rsidP="002D5F88">
            <w:pPr>
              <w:jc w:val="center"/>
            </w:pPr>
            <w:r>
              <w:t>1,25</w:t>
            </w:r>
          </w:p>
        </w:tc>
        <w:tc>
          <w:tcPr>
            <w:tcW w:w="1985" w:type="dxa"/>
          </w:tcPr>
          <w:p w14:paraId="2B56EEEF" w14:textId="77777777" w:rsidR="007C290F" w:rsidRPr="008517C2" w:rsidRDefault="007C290F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C</w:t>
            </w:r>
          </w:p>
        </w:tc>
      </w:tr>
      <w:tr w:rsidR="007C290F" w:rsidRPr="008517C2" w14:paraId="46A3E75E" w14:textId="77777777" w:rsidTr="007C290F">
        <w:tc>
          <w:tcPr>
            <w:tcW w:w="456" w:type="dxa"/>
          </w:tcPr>
          <w:p w14:paraId="77AE7D7A" w14:textId="77777777" w:rsidR="007C290F" w:rsidRPr="008517C2" w:rsidRDefault="007C290F" w:rsidP="002D5F88">
            <w:pPr>
              <w:jc w:val="center"/>
              <w:rPr>
                <w:b/>
              </w:rPr>
            </w:pPr>
          </w:p>
        </w:tc>
        <w:tc>
          <w:tcPr>
            <w:tcW w:w="3684" w:type="dxa"/>
          </w:tcPr>
          <w:p w14:paraId="7C10A0A9" w14:textId="77777777" w:rsidR="007C290F" w:rsidRPr="008517C2" w:rsidRDefault="007C290F" w:rsidP="002D5F88">
            <w:pPr>
              <w:jc w:val="center"/>
              <w:rPr>
                <w:b/>
              </w:rPr>
            </w:pPr>
            <w:r w:rsidRPr="008517C2">
              <w:rPr>
                <w:b/>
              </w:rPr>
              <w:t>Всего</w:t>
            </w:r>
          </w:p>
        </w:tc>
        <w:tc>
          <w:tcPr>
            <w:tcW w:w="1499" w:type="dxa"/>
          </w:tcPr>
          <w:p w14:paraId="24F0709A" w14:textId="534C9909" w:rsidR="007C290F" w:rsidRPr="008517C2" w:rsidRDefault="0010142D" w:rsidP="002D5F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7C290F" w:rsidRPr="008517C2">
              <w:rPr>
                <w:b/>
              </w:rPr>
              <w:t>0</w:t>
            </w:r>
          </w:p>
        </w:tc>
        <w:tc>
          <w:tcPr>
            <w:tcW w:w="1354" w:type="dxa"/>
          </w:tcPr>
          <w:p w14:paraId="371C8B81" w14:textId="77777777" w:rsidR="007C290F" w:rsidRPr="008517C2" w:rsidRDefault="007C290F" w:rsidP="002D5F88">
            <w:pPr>
              <w:jc w:val="center"/>
              <w:rPr>
                <w:b/>
              </w:rPr>
            </w:pPr>
            <w:r w:rsidRPr="008517C2">
              <w:rPr>
                <w:b/>
              </w:rPr>
              <w:t>100</w:t>
            </w:r>
          </w:p>
        </w:tc>
        <w:tc>
          <w:tcPr>
            <w:tcW w:w="1985" w:type="dxa"/>
          </w:tcPr>
          <w:p w14:paraId="5D20993F" w14:textId="77777777" w:rsidR="007C290F" w:rsidRPr="008517C2" w:rsidRDefault="007C290F" w:rsidP="002D5F88">
            <w:pPr>
              <w:jc w:val="center"/>
              <w:rPr>
                <w:b/>
              </w:rPr>
            </w:pPr>
          </w:p>
        </w:tc>
      </w:tr>
    </w:tbl>
    <w:p w14:paraId="18EFE70E" w14:textId="77777777" w:rsidR="00987AB2" w:rsidRPr="008517C2" w:rsidRDefault="00987AB2" w:rsidP="006A3D3E">
      <w:pPr>
        <w:jc w:val="center"/>
        <w:rPr>
          <w:b/>
        </w:rPr>
      </w:pPr>
    </w:p>
    <w:p w14:paraId="467FB8C3" w14:textId="10E920E1" w:rsidR="002D02A2" w:rsidRPr="008517C2" w:rsidRDefault="002D02A2" w:rsidP="002D02A2">
      <w:pPr>
        <w:rPr>
          <w:b/>
        </w:rPr>
      </w:pPr>
      <w:r w:rsidRPr="008517C2">
        <w:rPr>
          <w:b/>
        </w:rPr>
        <w:br w:type="page"/>
      </w:r>
      <w:r w:rsidR="00E35A25" w:rsidRPr="008517C2">
        <w:rPr>
          <w:b/>
          <w:sz w:val="28"/>
          <w:szCs w:val="28"/>
        </w:rPr>
        <w:lastRenderedPageBreak/>
        <w:t>Развернутое содержание программы по предмету «Аудит</w:t>
      </w:r>
      <w:r w:rsidR="00F17024">
        <w:rPr>
          <w:b/>
          <w:sz w:val="28"/>
          <w:szCs w:val="28"/>
        </w:rPr>
        <w:t xml:space="preserve"> и этика</w:t>
      </w:r>
      <w:r w:rsidR="00E35A25" w:rsidRPr="008517C2">
        <w:rPr>
          <w:b/>
          <w:sz w:val="28"/>
          <w:szCs w:val="28"/>
        </w:rPr>
        <w:t>», рекомендуемое время изучения и уровни компетентности и ссылки на рекомендованную литературу и стандарты (План содержания экзамена)</w:t>
      </w:r>
    </w:p>
    <w:p w14:paraId="2CDFDEEB" w14:textId="77777777" w:rsidR="00E35A25" w:rsidRPr="008517C2" w:rsidRDefault="00E35A25" w:rsidP="002D02A2">
      <w:pPr>
        <w:jc w:val="center"/>
        <w:rPr>
          <w:b/>
        </w:rPr>
      </w:pPr>
    </w:p>
    <w:p w14:paraId="23779B30" w14:textId="77777777" w:rsidR="00987AB2" w:rsidRPr="008517C2" w:rsidRDefault="00987AB2" w:rsidP="002D02A2">
      <w:pPr>
        <w:jc w:val="center"/>
        <w:rPr>
          <w:b/>
        </w:rPr>
      </w:pPr>
      <w:r w:rsidRPr="008517C2">
        <w:rPr>
          <w:b/>
        </w:rPr>
        <w:t>Сокращения названий учебного материала:</w:t>
      </w:r>
    </w:p>
    <w:p w14:paraId="3E8954A8" w14:textId="4993C53A" w:rsidR="00987AB2" w:rsidRPr="008517C2" w:rsidRDefault="00987AB2" w:rsidP="00822DCA">
      <w:pPr>
        <w:numPr>
          <w:ilvl w:val="0"/>
          <w:numId w:val="1"/>
        </w:numPr>
        <w:tabs>
          <w:tab w:val="left" w:pos="6300"/>
        </w:tabs>
        <w:jc w:val="both"/>
      </w:pPr>
      <w:r w:rsidRPr="008517C2">
        <w:t xml:space="preserve">Международные стандарты аудита                                  </w:t>
      </w:r>
      <w:r w:rsidR="004621D1">
        <w:t xml:space="preserve">                    </w:t>
      </w:r>
      <w:r w:rsidRPr="008517C2">
        <w:t xml:space="preserve"> - </w:t>
      </w:r>
      <w:r w:rsidRPr="008517C2">
        <w:rPr>
          <w:b/>
        </w:rPr>
        <w:t>МСА</w:t>
      </w:r>
    </w:p>
    <w:p w14:paraId="3581912A" w14:textId="0EEB19C9" w:rsidR="00987AB2" w:rsidRPr="008517C2" w:rsidRDefault="00EF3D8F" w:rsidP="00831E2E">
      <w:pPr>
        <w:numPr>
          <w:ilvl w:val="0"/>
          <w:numId w:val="1"/>
        </w:numPr>
        <w:tabs>
          <w:tab w:val="left" w:pos="6300"/>
        </w:tabs>
        <w:jc w:val="both"/>
        <w:rPr>
          <w:b/>
        </w:rPr>
      </w:pPr>
      <w:proofErr w:type="spellStart"/>
      <w:r w:rsidRPr="008517C2">
        <w:rPr>
          <w:lang w:val="uk-UA"/>
        </w:rPr>
        <w:t>Международные</w:t>
      </w:r>
      <w:proofErr w:type="spellEnd"/>
      <w:r w:rsidRPr="008517C2">
        <w:rPr>
          <w:lang w:val="uk-UA"/>
        </w:rPr>
        <w:t xml:space="preserve"> </w:t>
      </w:r>
      <w:proofErr w:type="spellStart"/>
      <w:r w:rsidRPr="008517C2">
        <w:rPr>
          <w:lang w:val="uk-UA"/>
        </w:rPr>
        <w:t>стандарты</w:t>
      </w:r>
      <w:proofErr w:type="spellEnd"/>
      <w:r w:rsidRPr="008517C2">
        <w:rPr>
          <w:lang w:val="uk-UA"/>
        </w:rPr>
        <w:t xml:space="preserve"> </w:t>
      </w:r>
      <w:r w:rsidR="00F17024">
        <w:rPr>
          <w:lang w:val="uk-UA"/>
        </w:rPr>
        <w:t xml:space="preserve">контроля </w:t>
      </w:r>
      <w:proofErr w:type="spellStart"/>
      <w:r w:rsidR="00F17024">
        <w:rPr>
          <w:lang w:val="uk-UA"/>
        </w:rPr>
        <w:t>качества</w:t>
      </w:r>
      <w:proofErr w:type="spellEnd"/>
      <w:r w:rsidR="00987AB2" w:rsidRPr="008517C2">
        <w:t xml:space="preserve"> </w:t>
      </w:r>
      <w:r w:rsidR="004621D1">
        <w:t xml:space="preserve">                                  </w:t>
      </w:r>
      <w:r w:rsidR="00987AB2" w:rsidRPr="008517C2">
        <w:t xml:space="preserve">- </w:t>
      </w:r>
      <w:r w:rsidR="00F17024">
        <w:rPr>
          <w:b/>
          <w:lang w:val="uk-UA"/>
        </w:rPr>
        <w:t>МСКК</w:t>
      </w:r>
    </w:p>
    <w:p w14:paraId="228CF7C8" w14:textId="63619891" w:rsidR="00987AB2" w:rsidRPr="00F17024" w:rsidRDefault="00F17024" w:rsidP="00EF3D8F">
      <w:pPr>
        <w:tabs>
          <w:tab w:val="left" w:pos="6120"/>
          <w:tab w:val="left" w:pos="6300"/>
          <w:tab w:val="left" w:pos="6480"/>
        </w:tabs>
        <w:ind w:firstLine="709"/>
        <w:jc w:val="both"/>
        <w:rPr>
          <w:b/>
          <w:bCs/>
        </w:rPr>
      </w:pPr>
      <w:r>
        <w:t xml:space="preserve">Международные стандарты знаний, обеспечивающих уверенность - </w:t>
      </w:r>
      <w:r w:rsidRPr="00F17024">
        <w:rPr>
          <w:b/>
          <w:bCs/>
        </w:rPr>
        <w:t>МС</w:t>
      </w:r>
      <w:r>
        <w:rPr>
          <w:b/>
          <w:bCs/>
        </w:rPr>
        <w:t>З</w:t>
      </w:r>
      <w:r w:rsidRPr="00F17024">
        <w:rPr>
          <w:b/>
          <w:bCs/>
        </w:rPr>
        <w:t>ОУ</w:t>
      </w:r>
    </w:p>
    <w:p w14:paraId="150A7AFE" w14:textId="4197E8CD" w:rsidR="00987AB2" w:rsidRPr="008517C2" w:rsidRDefault="00EF3D8F" w:rsidP="00EF3D8F">
      <w:pPr>
        <w:numPr>
          <w:ilvl w:val="0"/>
          <w:numId w:val="1"/>
        </w:numPr>
        <w:tabs>
          <w:tab w:val="left" w:pos="6300"/>
        </w:tabs>
        <w:jc w:val="both"/>
        <w:rPr>
          <w:lang w:val="uk-UA"/>
        </w:rPr>
      </w:pPr>
      <w:proofErr w:type="spellStart"/>
      <w:r w:rsidRPr="008517C2">
        <w:rPr>
          <w:lang w:val="uk-UA"/>
        </w:rPr>
        <w:t>Международный</w:t>
      </w:r>
      <w:proofErr w:type="spellEnd"/>
      <w:r w:rsidRPr="008517C2">
        <w:rPr>
          <w:lang w:val="uk-UA"/>
        </w:rPr>
        <w:t xml:space="preserve"> Кодекс </w:t>
      </w:r>
      <w:proofErr w:type="spellStart"/>
      <w:r w:rsidRPr="008517C2">
        <w:rPr>
          <w:lang w:val="uk-UA"/>
        </w:rPr>
        <w:t>этики</w:t>
      </w:r>
      <w:proofErr w:type="spellEnd"/>
      <w:r w:rsidRPr="008517C2">
        <w:rPr>
          <w:lang w:val="uk-UA"/>
        </w:rPr>
        <w:t xml:space="preserve"> </w:t>
      </w:r>
      <w:proofErr w:type="spellStart"/>
      <w:r w:rsidRPr="008517C2">
        <w:rPr>
          <w:lang w:val="uk-UA"/>
        </w:rPr>
        <w:t>профессиональных</w:t>
      </w:r>
      <w:proofErr w:type="spellEnd"/>
      <w:r w:rsidRPr="008517C2">
        <w:rPr>
          <w:lang w:val="uk-UA"/>
        </w:rPr>
        <w:t xml:space="preserve"> </w:t>
      </w:r>
      <w:proofErr w:type="spellStart"/>
      <w:r w:rsidRPr="008517C2">
        <w:rPr>
          <w:lang w:val="uk-UA"/>
        </w:rPr>
        <w:t>бухгалтеров</w:t>
      </w:r>
      <w:proofErr w:type="spellEnd"/>
      <w:r w:rsidRPr="008517C2">
        <w:rPr>
          <w:lang w:val="uk-UA"/>
        </w:rPr>
        <w:t xml:space="preserve">      </w:t>
      </w:r>
      <w:r w:rsidR="00987AB2" w:rsidRPr="008517C2">
        <w:rPr>
          <w:lang w:val="uk-UA"/>
        </w:rPr>
        <w:t xml:space="preserve">- </w:t>
      </w:r>
      <w:r w:rsidR="00987AB2" w:rsidRPr="008517C2">
        <w:rPr>
          <w:b/>
          <w:lang w:val="uk-UA"/>
        </w:rPr>
        <w:t xml:space="preserve">Кодекс </w:t>
      </w:r>
      <w:proofErr w:type="spellStart"/>
      <w:r w:rsidR="00987AB2" w:rsidRPr="008517C2">
        <w:rPr>
          <w:b/>
          <w:lang w:val="uk-UA"/>
        </w:rPr>
        <w:t>этики</w:t>
      </w:r>
      <w:proofErr w:type="spellEnd"/>
    </w:p>
    <w:p w14:paraId="4E1D12C0" w14:textId="09EF7CE7" w:rsidR="00987AB2" w:rsidRPr="008517C2" w:rsidRDefault="00987AB2" w:rsidP="00EF3D8F">
      <w:pPr>
        <w:numPr>
          <w:ilvl w:val="0"/>
          <w:numId w:val="1"/>
        </w:numPr>
        <w:jc w:val="both"/>
      </w:pPr>
      <w:r w:rsidRPr="008517C2">
        <w:t xml:space="preserve">Международный </w:t>
      </w:r>
      <w:proofErr w:type="gramStart"/>
      <w:r w:rsidRPr="008517C2">
        <w:t xml:space="preserve">стандарт  </w:t>
      </w:r>
      <w:r w:rsidR="00F17024">
        <w:t>обзорных</w:t>
      </w:r>
      <w:proofErr w:type="gramEnd"/>
      <w:r w:rsidR="00F17024">
        <w:t xml:space="preserve"> проверок</w:t>
      </w:r>
      <w:r w:rsidRPr="008517C2">
        <w:t xml:space="preserve">            </w:t>
      </w:r>
      <w:r w:rsidR="004621D1">
        <w:t xml:space="preserve">                </w:t>
      </w:r>
      <w:r w:rsidRPr="008517C2">
        <w:t xml:space="preserve">      - </w:t>
      </w:r>
      <w:r w:rsidR="00F17024">
        <w:rPr>
          <w:b/>
        </w:rPr>
        <w:t>МСОП</w:t>
      </w:r>
    </w:p>
    <w:p w14:paraId="7F10203C" w14:textId="7E5D4158" w:rsidR="00987AB2" w:rsidRPr="003F2049" w:rsidRDefault="00987AB2" w:rsidP="00EF3D8F">
      <w:pPr>
        <w:numPr>
          <w:ilvl w:val="0"/>
          <w:numId w:val="1"/>
        </w:numPr>
        <w:jc w:val="both"/>
      </w:pPr>
      <w:r w:rsidRPr="008517C2">
        <w:t xml:space="preserve">Международный стандарт сопутствующих услуг       </w:t>
      </w:r>
      <w:r w:rsidR="004621D1">
        <w:t xml:space="preserve">                </w:t>
      </w:r>
      <w:r w:rsidRPr="008517C2">
        <w:t xml:space="preserve">       - </w:t>
      </w:r>
      <w:r w:rsidRPr="008517C2">
        <w:rPr>
          <w:b/>
        </w:rPr>
        <w:t>МССУ</w:t>
      </w:r>
    </w:p>
    <w:p w14:paraId="42C7A392" w14:textId="04BB2B28" w:rsidR="00987AB2" w:rsidRPr="008517C2" w:rsidRDefault="00987AB2" w:rsidP="00EF3D8F">
      <w:pPr>
        <w:numPr>
          <w:ilvl w:val="0"/>
          <w:numId w:val="1"/>
        </w:numPr>
        <w:jc w:val="both"/>
      </w:pPr>
      <w:r w:rsidRPr="008517C2">
        <w:t xml:space="preserve">Учебное </w:t>
      </w:r>
      <w:proofErr w:type="gramStart"/>
      <w:r w:rsidRPr="008517C2">
        <w:t>пособие  САР</w:t>
      </w:r>
      <w:proofErr w:type="gramEnd"/>
      <w:r w:rsidRPr="008517C2">
        <w:t xml:space="preserve"> / С</w:t>
      </w:r>
      <w:r w:rsidRPr="008517C2">
        <w:rPr>
          <w:lang w:val="en-US"/>
        </w:rPr>
        <w:t>IPA</w:t>
      </w:r>
      <w:r w:rsidRPr="008517C2">
        <w:t xml:space="preserve">  "Аудит"                           </w:t>
      </w:r>
      <w:r w:rsidR="004621D1">
        <w:t xml:space="preserve">                </w:t>
      </w:r>
      <w:r w:rsidRPr="008517C2">
        <w:t xml:space="preserve">   - </w:t>
      </w:r>
      <w:r w:rsidRPr="008517C2">
        <w:rPr>
          <w:b/>
        </w:rPr>
        <w:t>Пособие</w:t>
      </w:r>
      <w:r w:rsidRPr="008517C2">
        <w:t xml:space="preserve"> </w:t>
      </w:r>
    </w:p>
    <w:p w14:paraId="7FDB01AF" w14:textId="77777777" w:rsidR="00987AB2" w:rsidRPr="008517C2" w:rsidRDefault="00987AB2" w:rsidP="00831E2E">
      <w:pPr>
        <w:jc w:val="both"/>
      </w:pPr>
      <w:r w:rsidRPr="008517C2">
        <w:t xml:space="preserve">                                               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6"/>
        <w:gridCol w:w="774"/>
        <w:gridCol w:w="3831"/>
        <w:gridCol w:w="1265"/>
        <w:gridCol w:w="1178"/>
        <w:gridCol w:w="1418"/>
        <w:gridCol w:w="1559"/>
      </w:tblGrid>
      <w:tr w:rsidR="00987AB2" w:rsidRPr="008517C2" w14:paraId="7B5BC62D" w14:textId="77777777" w:rsidTr="00236792"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9B20" w14:textId="77777777" w:rsidR="00987AB2" w:rsidRPr="008517C2" w:rsidRDefault="00987AB2" w:rsidP="00DF507B">
            <w:r w:rsidRPr="008517C2">
              <w:t>№ п/п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DA8B" w14:textId="77777777" w:rsidR="00987AB2" w:rsidRPr="008517C2" w:rsidRDefault="00987AB2" w:rsidP="00DF507B">
            <w:r w:rsidRPr="008517C2">
              <w:t>Программные темы и вопросы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7A7" w14:textId="77777777" w:rsidR="00987AB2" w:rsidRPr="008517C2" w:rsidRDefault="00987AB2" w:rsidP="002D5F88">
            <w:pPr>
              <w:jc w:val="center"/>
            </w:pPr>
            <w:r w:rsidRPr="008517C2">
              <w:t>Удельный вес, %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B23" w14:textId="77777777" w:rsidR="00987AB2" w:rsidRPr="008517C2" w:rsidRDefault="00987AB2" w:rsidP="002D5F88">
            <w:pPr>
              <w:jc w:val="center"/>
            </w:pPr>
            <w:r w:rsidRPr="008517C2">
              <w:t>Уровень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3C5" w14:textId="77777777" w:rsidR="00987AB2" w:rsidRPr="008517C2" w:rsidRDefault="00987AB2" w:rsidP="00DF507B">
            <w:r w:rsidRPr="008517C2">
              <w:t>Учебный материал</w:t>
            </w:r>
          </w:p>
        </w:tc>
      </w:tr>
      <w:tr w:rsidR="00987AB2" w:rsidRPr="008517C2" w14:paraId="0DE8C814" w14:textId="77777777" w:rsidTr="00236792">
        <w:trPr>
          <w:trHeight w:val="475"/>
        </w:trPr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B5D8" w14:textId="77777777" w:rsidR="00987AB2" w:rsidRPr="008517C2" w:rsidRDefault="00987AB2" w:rsidP="00DF507B"/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DEEF" w14:textId="77777777" w:rsidR="00987AB2" w:rsidRPr="008517C2" w:rsidRDefault="00987AB2" w:rsidP="00DF507B"/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AE5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0563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8AC4" w14:textId="77777777" w:rsidR="00987AB2" w:rsidRPr="008517C2" w:rsidRDefault="00987AB2" w:rsidP="00DF507B">
            <w:pPr>
              <w:rPr>
                <w:lang w:val="en-US"/>
              </w:rPr>
            </w:pPr>
            <w:r w:rsidRPr="008517C2">
              <w:t>Ссылка на стандарты</w:t>
            </w:r>
            <w:r w:rsidRPr="008517C2">
              <w:rPr>
                <w:lang w:val="en-US"/>
              </w:rPr>
              <w:t xml:space="preserve">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7F4E" w14:textId="77777777" w:rsidR="00987AB2" w:rsidRPr="008517C2" w:rsidRDefault="00987AB2" w:rsidP="00DF507B">
            <w:proofErr w:type="spellStart"/>
            <w:r w:rsidRPr="008517C2">
              <w:t>Рекомендо</w:t>
            </w:r>
            <w:proofErr w:type="spellEnd"/>
            <w:r w:rsidRPr="008517C2">
              <w:t xml:space="preserve"> ванная литература</w:t>
            </w:r>
          </w:p>
        </w:tc>
      </w:tr>
      <w:tr w:rsidR="00987AB2" w:rsidRPr="008517C2" w14:paraId="59F2C47D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A98" w14:textId="77777777" w:rsidR="00987AB2" w:rsidRPr="008517C2" w:rsidRDefault="00987AB2" w:rsidP="00DF507B">
            <w:pPr>
              <w:rPr>
                <w:b/>
              </w:rPr>
            </w:pPr>
            <w:r w:rsidRPr="008517C2">
              <w:rPr>
                <w:b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3CF4" w14:textId="77777777" w:rsidR="00987AB2" w:rsidRPr="008517C2" w:rsidRDefault="00987AB2" w:rsidP="00DF507B">
            <w:pPr>
              <w:rPr>
                <w:b/>
              </w:rPr>
            </w:pPr>
            <w:r w:rsidRPr="008517C2">
              <w:rPr>
                <w:b/>
              </w:rPr>
              <w:t>Введение в аудит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3E45" w14:textId="15C30193" w:rsidR="00987AB2" w:rsidRPr="008517C2" w:rsidRDefault="003F2049" w:rsidP="002D5F88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0E8" w14:textId="77777777" w:rsidR="00987AB2" w:rsidRPr="008517C2" w:rsidRDefault="008D7EE7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2714" w14:textId="77777777" w:rsidR="00987AB2" w:rsidRPr="008517C2" w:rsidRDefault="00987AB2" w:rsidP="00DF507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918" w14:textId="77777777" w:rsidR="00987AB2" w:rsidRPr="008517C2" w:rsidRDefault="00987AB2" w:rsidP="00DF507B">
            <w:pPr>
              <w:rPr>
                <w:b/>
              </w:rPr>
            </w:pPr>
          </w:p>
        </w:tc>
      </w:tr>
      <w:tr w:rsidR="00987AB2" w:rsidRPr="008517C2" w14:paraId="78CC6966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E726" w14:textId="77777777" w:rsidR="00987AB2" w:rsidRPr="008517C2" w:rsidRDefault="00987AB2" w:rsidP="00DF507B">
            <w:r w:rsidRPr="008517C2">
              <w:t>1.1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7153" w14:textId="77777777" w:rsidR="00987AB2" w:rsidRPr="008517C2" w:rsidRDefault="00987AB2" w:rsidP="00DF507B">
            <w:r w:rsidRPr="008517C2">
              <w:t xml:space="preserve">Международная концептуальная основа </w:t>
            </w:r>
            <w:proofErr w:type="gramStart"/>
            <w:r w:rsidRPr="008517C2">
              <w:t>заданий  по</w:t>
            </w:r>
            <w:proofErr w:type="gramEnd"/>
            <w:r w:rsidRPr="008517C2">
              <w:t xml:space="preserve"> предоставлению уверенности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2CB" w14:textId="7C76B54D" w:rsidR="00987AB2" w:rsidRPr="003F2049" w:rsidRDefault="003F2049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2731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366D" w14:textId="0B073050" w:rsidR="00987AB2" w:rsidRPr="008517C2" w:rsidRDefault="003F2049" w:rsidP="00DF507B">
            <w:r>
              <w:t>МСЗОУ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336" w14:textId="77777777" w:rsidR="00987AB2" w:rsidRPr="008517C2" w:rsidRDefault="00987AB2" w:rsidP="00DF507B"/>
        </w:tc>
      </w:tr>
      <w:tr w:rsidR="00987AB2" w:rsidRPr="008517C2" w:rsidDel="00E86CAF" w14:paraId="6DFBAF8F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6365" w14:textId="77777777" w:rsidR="00987AB2" w:rsidRPr="008517C2" w:rsidDel="00E86CAF" w:rsidRDefault="00987AB2" w:rsidP="00DF507B">
            <w:pPr>
              <w:rPr>
                <w:lang w:val="en-US"/>
              </w:rPr>
            </w:pPr>
            <w:r w:rsidRPr="008517C2" w:rsidDel="00E86CAF">
              <w:t>1.</w:t>
            </w:r>
            <w:r w:rsidRPr="008517C2" w:rsidDel="00E86CAF">
              <w:rPr>
                <w:lang w:val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57B" w14:textId="77777777" w:rsidR="00987AB2" w:rsidRPr="008517C2" w:rsidDel="00E86CAF" w:rsidRDefault="00987AB2" w:rsidP="006A100D">
            <w:r w:rsidRPr="008517C2" w:rsidDel="00E86CAF">
              <w:t xml:space="preserve">Типы заданий, </w:t>
            </w:r>
            <w:proofErr w:type="gramStart"/>
            <w:r w:rsidRPr="008517C2" w:rsidDel="00E86CAF">
              <w:t>обеспечивающие  уверенность</w:t>
            </w:r>
            <w:proofErr w:type="gramEnd"/>
            <w:r w:rsidRPr="008517C2" w:rsidDel="00E86CAF"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36B8" w14:textId="150B99B3" w:rsidR="00987AB2" w:rsidRPr="003F2049" w:rsidDel="00E86CAF" w:rsidRDefault="003F2049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BD0" w14:textId="77777777" w:rsidR="00987AB2" w:rsidRPr="008517C2" w:rsidDel="00E86CAF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288" w14:textId="050D0A4C" w:rsidR="00987AB2" w:rsidRPr="008517C2" w:rsidDel="00E86CAF" w:rsidRDefault="003F2049" w:rsidP="00DF507B">
            <w:r>
              <w:t>МСЗОУ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157A" w14:textId="77777777" w:rsidR="00987AB2" w:rsidRPr="008517C2" w:rsidDel="00E86CAF" w:rsidRDefault="00987AB2" w:rsidP="00DF507B">
            <w:pPr>
              <w:rPr>
                <w:lang w:val="uk-UA"/>
              </w:rPr>
            </w:pPr>
            <w:proofErr w:type="spellStart"/>
            <w:r w:rsidRPr="008517C2" w:rsidDel="00E86CAF">
              <w:rPr>
                <w:lang w:val="uk-UA"/>
              </w:rPr>
              <w:t>Пособие</w:t>
            </w:r>
            <w:proofErr w:type="spellEnd"/>
            <w:r w:rsidRPr="008517C2" w:rsidDel="00E86CAF">
              <w:rPr>
                <w:lang w:val="uk-UA"/>
              </w:rPr>
              <w:t xml:space="preserve"> -</w:t>
            </w:r>
          </w:p>
          <w:p w14:paraId="0419D48C" w14:textId="77777777" w:rsidR="00987AB2" w:rsidRPr="008517C2" w:rsidDel="00E86CAF" w:rsidRDefault="00987AB2" w:rsidP="00DF507B">
            <w:pPr>
              <w:rPr>
                <w:lang w:val="uk-UA"/>
              </w:rPr>
            </w:pPr>
            <w:r w:rsidRPr="008517C2" w:rsidDel="00E86CAF">
              <w:rPr>
                <w:lang w:val="uk-UA"/>
              </w:rPr>
              <w:t>Урок 1</w:t>
            </w:r>
          </w:p>
        </w:tc>
      </w:tr>
      <w:tr w:rsidR="00987AB2" w:rsidRPr="008517C2" w14:paraId="7B795827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3B2" w14:textId="77777777" w:rsidR="00987AB2" w:rsidRPr="008517C2" w:rsidRDefault="00987AB2" w:rsidP="00DF507B">
            <w:pPr>
              <w:rPr>
                <w:lang w:val="en-US"/>
              </w:rPr>
            </w:pPr>
            <w:r w:rsidRPr="008517C2">
              <w:t>1.</w:t>
            </w:r>
            <w:r w:rsidRPr="008517C2">
              <w:rPr>
                <w:lang w:val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284" w14:textId="77777777" w:rsidR="00987AB2" w:rsidRPr="008517C2" w:rsidRDefault="00987AB2" w:rsidP="006A100D">
            <w:r w:rsidRPr="008517C2">
              <w:t xml:space="preserve">Аудит исторической финансовой </w:t>
            </w:r>
            <w:proofErr w:type="gramStart"/>
            <w:r w:rsidRPr="008517C2">
              <w:t>информации  и</w:t>
            </w:r>
            <w:proofErr w:type="gramEnd"/>
            <w:r w:rsidRPr="008517C2">
              <w:t xml:space="preserve"> виды аудиторских отчетов (заключений)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FBA" w14:textId="77777777" w:rsidR="00987AB2" w:rsidRPr="008517C2" w:rsidRDefault="00987AB2" w:rsidP="002D5F88">
            <w:pPr>
              <w:jc w:val="center"/>
            </w:pPr>
            <w:r w:rsidRPr="008517C2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A05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452E" w14:textId="77777777" w:rsidR="00987AB2" w:rsidRPr="008517C2" w:rsidRDefault="00987AB2" w:rsidP="00DF50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7494" w14:textId="77777777" w:rsidR="00987AB2" w:rsidRPr="008517C2" w:rsidRDefault="00987AB2" w:rsidP="00DF507B">
            <w:pPr>
              <w:rPr>
                <w:lang w:val="uk-UA"/>
              </w:rPr>
            </w:pPr>
            <w:proofErr w:type="spellStart"/>
            <w:r w:rsidRPr="008517C2">
              <w:rPr>
                <w:lang w:val="uk-UA"/>
              </w:rPr>
              <w:t>Пособие</w:t>
            </w:r>
            <w:proofErr w:type="spellEnd"/>
            <w:r w:rsidRPr="008517C2">
              <w:rPr>
                <w:lang w:val="uk-UA"/>
              </w:rPr>
              <w:t xml:space="preserve"> </w:t>
            </w:r>
          </w:p>
          <w:p w14:paraId="1FC2490E" w14:textId="77777777" w:rsidR="00987AB2" w:rsidRPr="008517C2" w:rsidRDefault="00987AB2" w:rsidP="00DF507B">
            <w:pPr>
              <w:rPr>
                <w:lang w:val="uk-UA"/>
              </w:rPr>
            </w:pPr>
            <w:r w:rsidRPr="008517C2">
              <w:rPr>
                <w:lang w:val="uk-UA"/>
              </w:rPr>
              <w:t>Урок 1</w:t>
            </w:r>
          </w:p>
        </w:tc>
      </w:tr>
      <w:tr w:rsidR="00987AB2" w:rsidRPr="008517C2" w14:paraId="625828C7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C79A" w14:textId="77777777" w:rsidR="00987AB2" w:rsidRPr="008517C2" w:rsidRDefault="00987AB2" w:rsidP="00DF507B">
            <w:pPr>
              <w:rPr>
                <w:lang w:val="en-US"/>
              </w:rPr>
            </w:pPr>
            <w:r w:rsidRPr="008517C2">
              <w:t>1.</w:t>
            </w:r>
            <w:r w:rsidRPr="008517C2">
              <w:rPr>
                <w:lang w:val="en-US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D76" w14:textId="77777777" w:rsidR="00987AB2" w:rsidRPr="008517C2" w:rsidRDefault="00987AB2" w:rsidP="00DF507B">
            <w:r w:rsidRPr="008517C2">
              <w:t>Внешний и внутренний аудит их цели, сходства и различия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513" w14:textId="02AFB81A" w:rsidR="00987AB2" w:rsidRPr="008517C2" w:rsidRDefault="001E361A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9175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141" w14:textId="77777777" w:rsidR="00987AB2" w:rsidRPr="008517C2" w:rsidRDefault="00987AB2" w:rsidP="00DF50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75BB" w14:textId="77777777" w:rsidR="00987AB2" w:rsidRPr="008517C2" w:rsidRDefault="00987AB2" w:rsidP="00DF507B">
            <w:pPr>
              <w:rPr>
                <w:lang w:val="uk-UA"/>
              </w:rPr>
            </w:pPr>
            <w:proofErr w:type="spellStart"/>
            <w:r w:rsidRPr="008517C2">
              <w:rPr>
                <w:lang w:val="uk-UA"/>
              </w:rPr>
              <w:t>Пособие</w:t>
            </w:r>
            <w:proofErr w:type="spellEnd"/>
            <w:r w:rsidRPr="008517C2">
              <w:rPr>
                <w:lang w:val="uk-UA"/>
              </w:rPr>
              <w:t xml:space="preserve"> -</w:t>
            </w:r>
          </w:p>
          <w:p w14:paraId="2B2C6CD6" w14:textId="77777777" w:rsidR="00987AB2" w:rsidRPr="008517C2" w:rsidRDefault="00987AB2" w:rsidP="00DF507B">
            <w:pPr>
              <w:rPr>
                <w:lang w:val="uk-UA"/>
              </w:rPr>
            </w:pPr>
            <w:r w:rsidRPr="008517C2">
              <w:rPr>
                <w:lang w:val="uk-UA"/>
              </w:rPr>
              <w:t>Урок 1</w:t>
            </w:r>
          </w:p>
        </w:tc>
      </w:tr>
      <w:tr w:rsidR="00987AB2" w:rsidRPr="008517C2" w14:paraId="7010D352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4EBB" w14:textId="77777777" w:rsidR="00987AB2" w:rsidRPr="008517C2" w:rsidRDefault="00987AB2" w:rsidP="00DF507B">
            <w:pPr>
              <w:rPr>
                <w:b/>
              </w:rPr>
            </w:pPr>
            <w:r w:rsidRPr="008517C2">
              <w:rPr>
                <w:b/>
              </w:rPr>
              <w:t>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401C" w14:textId="77777777" w:rsidR="00987AB2" w:rsidRPr="008517C2" w:rsidRDefault="00987AB2" w:rsidP="00DF507B">
            <w:pPr>
              <w:rPr>
                <w:b/>
              </w:rPr>
            </w:pPr>
            <w:r w:rsidRPr="008517C2">
              <w:rPr>
                <w:b/>
              </w:rPr>
              <w:t>Требование по этике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6CD4" w14:textId="6BAA2FE1" w:rsidR="00987AB2" w:rsidRPr="008517C2" w:rsidRDefault="003F2049" w:rsidP="002D5F8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E832" w14:textId="77777777" w:rsidR="00987AB2" w:rsidRPr="008517C2" w:rsidRDefault="008D7EE7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E49" w14:textId="77777777" w:rsidR="00987AB2" w:rsidRPr="008517C2" w:rsidRDefault="00987AB2" w:rsidP="00DF507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23B" w14:textId="77777777" w:rsidR="00987AB2" w:rsidRPr="008517C2" w:rsidRDefault="00987AB2" w:rsidP="00DF507B">
            <w:pPr>
              <w:rPr>
                <w:b/>
              </w:rPr>
            </w:pPr>
          </w:p>
        </w:tc>
      </w:tr>
      <w:tr w:rsidR="00987AB2" w:rsidRPr="008517C2" w14:paraId="2DA86776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F496" w14:textId="77777777" w:rsidR="00987AB2" w:rsidRPr="008517C2" w:rsidRDefault="00987AB2" w:rsidP="00FE0DF4">
            <w:r w:rsidRPr="008517C2">
              <w:t>2.1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0BD1" w14:textId="77777777" w:rsidR="00987AB2" w:rsidRPr="008517C2" w:rsidRDefault="00987AB2" w:rsidP="00FE0DF4">
            <w:r w:rsidRPr="008517C2">
              <w:t xml:space="preserve">Цели   </w:t>
            </w:r>
            <w:proofErr w:type="gramStart"/>
            <w:r w:rsidRPr="008517C2">
              <w:t>независимого  аудитора</w:t>
            </w:r>
            <w:proofErr w:type="gramEnd"/>
            <w:r w:rsidRPr="008517C2">
              <w:t xml:space="preserve"> и требования, выдвигаемые  аудитору для  проведения аудита  в соответствии с Международными стандартами аудита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04ED" w14:textId="77777777" w:rsidR="00987AB2" w:rsidRPr="008517C2" w:rsidRDefault="00987AB2" w:rsidP="002D5F88">
            <w:pPr>
              <w:jc w:val="center"/>
              <w:rPr>
                <w:lang w:val="en-US"/>
              </w:rPr>
            </w:pPr>
            <w:r w:rsidRPr="008517C2">
              <w:rPr>
                <w:lang w:val="en-US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430" w14:textId="77777777" w:rsidR="00987AB2" w:rsidRPr="008517C2" w:rsidRDefault="00987AB2" w:rsidP="002D5F88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1FB" w14:textId="77777777" w:rsidR="00987AB2" w:rsidRPr="008517C2" w:rsidRDefault="00987AB2" w:rsidP="00FE0DF4">
            <w:r w:rsidRPr="008517C2">
              <w:rPr>
                <w:lang w:val="uk-UA"/>
              </w:rPr>
              <w:t xml:space="preserve">МСА </w:t>
            </w:r>
            <w:r w:rsidRPr="008517C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3B5E" w14:textId="77777777" w:rsidR="00987AB2" w:rsidRPr="008517C2" w:rsidRDefault="00987AB2" w:rsidP="00FA2F9C">
            <w:pPr>
              <w:rPr>
                <w:lang w:val="uk-UA"/>
              </w:rPr>
            </w:pPr>
            <w:proofErr w:type="spellStart"/>
            <w:r w:rsidRPr="008517C2">
              <w:rPr>
                <w:lang w:val="uk-UA"/>
              </w:rPr>
              <w:t>Пособие</w:t>
            </w:r>
            <w:proofErr w:type="spellEnd"/>
            <w:r w:rsidRPr="008517C2">
              <w:rPr>
                <w:lang w:val="uk-UA"/>
              </w:rPr>
              <w:t xml:space="preserve"> -</w:t>
            </w:r>
          </w:p>
          <w:p w14:paraId="237A80B5" w14:textId="77777777" w:rsidR="00987AB2" w:rsidRPr="008517C2" w:rsidRDefault="00987AB2" w:rsidP="00FA2F9C">
            <w:r w:rsidRPr="008517C2">
              <w:rPr>
                <w:lang w:val="uk-UA"/>
              </w:rPr>
              <w:t>Урок 1</w:t>
            </w:r>
          </w:p>
        </w:tc>
      </w:tr>
      <w:tr w:rsidR="00987AB2" w:rsidRPr="008517C2" w14:paraId="03E793EC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ED30" w14:textId="77777777" w:rsidR="00987AB2" w:rsidRPr="008517C2" w:rsidRDefault="00987AB2" w:rsidP="00DF507B">
            <w:r w:rsidRPr="008517C2">
              <w:t>2.2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23AE" w14:textId="4D091131" w:rsidR="00987AB2" w:rsidRPr="008517C2" w:rsidRDefault="00DB5E49" w:rsidP="007D372A">
            <w:proofErr w:type="spellStart"/>
            <w:r w:rsidRPr="008517C2">
              <w:rPr>
                <w:lang w:val="uk-UA"/>
              </w:rPr>
              <w:t>Международный</w:t>
            </w:r>
            <w:proofErr w:type="spellEnd"/>
            <w:r w:rsidRPr="008517C2">
              <w:rPr>
                <w:lang w:val="uk-UA"/>
              </w:rPr>
              <w:t xml:space="preserve"> Кодекс </w:t>
            </w:r>
            <w:proofErr w:type="spellStart"/>
            <w:r w:rsidRPr="008517C2">
              <w:rPr>
                <w:lang w:val="uk-UA"/>
              </w:rPr>
              <w:t>этики</w:t>
            </w:r>
            <w:proofErr w:type="spellEnd"/>
            <w:r w:rsidRPr="008517C2">
              <w:rPr>
                <w:lang w:val="uk-UA"/>
              </w:rPr>
              <w:t xml:space="preserve"> </w:t>
            </w:r>
            <w:proofErr w:type="spellStart"/>
            <w:r w:rsidRPr="008517C2">
              <w:rPr>
                <w:lang w:val="uk-UA"/>
              </w:rPr>
              <w:t>профессиональных</w:t>
            </w:r>
            <w:proofErr w:type="spellEnd"/>
            <w:r w:rsidRPr="008517C2">
              <w:rPr>
                <w:lang w:val="uk-UA"/>
              </w:rPr>
              <w:t xml:space="preserve"> </w:t>
            </w:r>
            <w:proofErr w:type="spellStart"/>
            <w:r w:rsidRPr="008517C2">
              <w:rPr>
                <w:lang w:val="uk-UA"/>
              </w:rPr>
              <w:t>бухгалтеров</w:t>
            </w:r>
            <w:proofErr w:type="spellEnd"/>
            <w:r w:rsidRPr="008517C2">
              <w:rPr>
                <w:lang w:val="uk-UA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8A81" w14:textId="777379FA" w:rsidR="00987AB2" w:rsidRPr="008517C2" w:rsidRDefault="001E361A" w:rsidP="002D5F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480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E5F" w14:textId="77777777" w:rsidR="00987AB2" w:rsidRPr="008517C2" w:rsidRDefault="00987AB2" w:rsidP="00DF507B">
            <w:r w:rsidRPr="008517C2">
              <w:rPr>
                <w:lang w:val="uk-UA"/>
              </w:rPr>
              <w:t xml:space="preserve">Кодекс </w:t>
            </w:r>
            <w:proofErr w:type="spellStart"/>
            <w:r w:rsidRPr="008517C2">
              <w:rPr>
                <w:lang w:val="uk-UA"/>
              </w:rPr>
              <w:t>этики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3B01" w14:textId="77777777" w:rsidR="00987AB2" w:rsidRPr="008517C2" w:rsidRDefault="00987AB2" w:rsidP="00DF507B"/>
        </w:tc>
      </w:tr>
      <w:tr w:rsidR="00987AB2" w:rsidRPr="008517C2" w14:paraId="3BE5C440" w14:textId="77777777" w:rsidTr="0006078E">
        <w:trPr>
          <w:trHeight w:val="914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7044" w14:textId="77777777" w:rsidR="00987AB2" w:rsidRPr="008517C2" w:rsidRDefault="00987AB2" w:rsidP="00DF507B">
            <w:r w:rsidRPr="008517C2">
              <w:t>2.2.1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EFF" w14:textId="4DD4745F" w:rsidR="00987AB2" w:rsidRPr="008517C2" w:rsidRDefault="0006078E" w:rsidP="008F700F">
            <w:r>
              <w:t>Взгляды на этику. Направления в этике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F4DE" w14:textId="73B9E1A1" w:rsidR="00987AB2" w:rsidRPr="008517C2" w:rsidRDefault="001E361A" w:rsidP="002D5F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8F2A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FFAB" w14:textId="77777777" w:rsidR="00987AB2" w:rsidRPr="008517C2" w:rsidRDefault="00987AB2" w:rsidP="00CD2A64">
            <w:r w:rsidRPr="008517C2">
              <w:rPr>
                <w:lang w:val="uk-UA"/>
              </w:rPr>
              <w:t xml:space="preserve">Кодекс </w:t>
            </w:r>
            <w:proofErr w:type="spellStart"/>
            <w:r w:rsidRPr="008517C2">
              <w:rPr>
                <w:lang w:val="uk-UA"/>
              </w:rPr>
              <w:t>этики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9249" w14:textId="6D7A025B" w:rsidR="00987AB2" w:rsidRPr="008517C2" w:rsidRDefault="00987AB2" w:rsidP="003F2049"/>
        </w:tc>
      </w:tr>
      <w:tr w:rsidR="0006078E" w:rsidRPr="008517C2" w14:paraId="7F357A61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ADA" w14:textId="55914F76" w:rsidR="0006078E" w:rsidRPr="008517C2" w:rsidRDefault="0006078E" w:rsidP="00DF507B">
            <w:r>
              <w:t>2.2.2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097" w14:textId="6FE9D021" w:rsidR="0006078E" w:rsidRDefault="0006078E" w:rsidP="008F700F">
            <w:r>
              <w:t>Этика и профессиональная деятельность. Принятие этических решений. Теория морального суждения.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111" w14:textId="761CAFB9" w:rsidR="0006078E" w:rsidRPr="008517C2" w:rsidRDefault="001E361A" w:rsidP="002D5F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559" w14:textId="77777777" w:rsidR="0006078E" w:rsidRPr="008517C2" w:rsidRDefault="0006078E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557" w14:textId="18E2BA12" w:rsidR="0006078E" w:rsidRPr="008517C2" w:rsidRDefault="0006078E" w:rsidP="00CD2A64">
            <w:pPr>
              <w:rPr>
                <w:lang w:val="uk-UA"/>
              </w:rPr>
            </w:pPr>
            <w:r w:rsidRPr="008517C2">
              <w:rPr>
                <w:lang w:val="uk-UA"/>
              </w:rPr>
              <w:t xml:space="preserve">Кодекс </w:t>
            </w:r>
            <w:proofErr w:type="spellStart"/>
            <w:r w:rsidRPr="008517C2">
              <w:rPr>
                <w:lang w:val="uk-UA"/>
              </w:rPr>
              <w:t>этики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24F" w14:textId="77777777" w:rsidR="0006078E" w:rsidRPr="008517C2" w:rsidRDefault="0006078E" w:rsidP="006A71F8">
            <w:pPr>
              <w:rPr>
                <w:lang w:val="uk-UA"/>
              </w:rPr>
            </w:pPr>
          </w:p>
        </w:tc>
      </w:tr>
      <w:tr w:rsidR="00987AB2" w:rsidRPr="008517C2" w14:paraId="1CF26BB2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9AE5" w14:textId="69236F05" w:rsidR="00987AB2" w:rsidRPr="008517C2" w:rsidRDefault="00987AB2" w:rsidP="00DF507B">
            <w:r w:rsidRPr="008517C2">
              <w:t>2.2.</w:t>
            </w:r>
            <w:r w:rsidR="0006078E"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469E" w14:textId="6582FB8B" w:rsidR="00987AB2" w:rsidRPr="008517C2" w:rsidRDefault="00236792" w:rsidP="008F700F">
            <w:r>
              <w:t>Правила и принципы. Различия между правилами и принципами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E5F4" w14:textId="47CD3960" w:rsidR="00987AB2" w:rsidRPr="008517C2" w:rsidRDefault="001E361A" w:rsidP="002D5F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9137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C112" w14:textId="77777777" w:rsidR="00987AB2" w:rsidRPr="008517C2" w:rsidRDefault="00987AB2" w:rsidP="00CD2A64">
            <w:r w:rsidRPr="008517C2">
              <w:rPr>
                <w:lang w:val="uk-UA"/>
              </w:rPr>
              <w:t xml:space="preserve">Кодекс </w:t>
            </w:r>
            <w:proofErr w:type="spellStart"/>
            <w:r w:rsidRPr="008517C2">
              <w:rPr>
                <w:lang w:val="uk-UA"/>
              </w:rPr>
              <w:t>этики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991" w14:textId="77777777" w:rsidR="00987AB2" w:rsidRPr="008517C2" w:rsidRDefault="00987AB2" w:rsidP="00DF507B"/>
        </w:tc>
      </w:tr>
      <w:tr w:rsidR="00987AB2" w:rsidRPr="008517C2" w14:paraId="0225F4EB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5219" w14:textId="000C7B99" w:rsidR="00987AB2" w:rsidRPr="008517C2" w:rsidRDefault="00987AB2" w:rsidP="00DF507B">
            <w:r w:rsidRPr="008517C2">
              <w:t>2.2.</w:t>
            </w:r>
            <w:r w:rsidR="0006078E"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907" w14:textId="4BA7ECC5" w:rsidR="00987AB2" w:rsidRPr="008517C2" w:rsidRDefault="00236792" w:rsidP="008F700F">
            <w:r>
              <w:t>Пять фундаментальных принципов Международной федерации бухгалтеров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5A7A" w14:textId="6B7350E6" w:rsidR="00987AB2" w:rsidRPr="008517C2" w:rsidRDefault="001E361A" w:rsidP="002D5F88">
            <w:pPr>
              <w:jc w:val="center"/>
            </w:pPr>
            <w: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A9A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F72" w14:textId="77777777" w:rsidR="00987AB2" w:rsidRPr="008517C2" w:rsidRDefault="00987AB2" w:rsidP="00CD2A64">
            <w:r w:rsidRPr="008517C2">
              <w:rPr>
                <w:lang w:val="uk-UA"/>
              </w:rPr>
              <w:t xml:space="preserve">Кодекс </w:t>
            </w:r>
            <w:proofErr w:type="spellStart"/>
            <w:r w:rsidRPr="008517C2">
              <w:rPr>
                <w:lang w:val="uk-UA"/>
              </w:rPr>
              <w:t>этики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CE8" w14:textId="77777777" w:rsidR="00987AB2" w:rsidRPr="008517C2" w:rsidRDefault="00987AB2" w:rsidP="00DF507B"/>
        </w:tc>
      </w:tr>
      <w:tr w:rsidR="00236792" w:rsidRPr="008517C2" w14:paraId="0D84DCAA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5D3A" w14:textId="029B0BEA" w:rsidR="00236792" w:rsidRPr="008517C2" w:rsidRDefault="0006078E" w:rsidP="00DF507B">
            <w:r>
              <w:t>2.2.5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57F5" w14:textId="090140B2" w:rsidR="00236792" w:rsidRPr="008517C2" w:rsidRDefault="00236792" w:rsidP="008F700F">
            <w:r>
              <w:t xml:space="preserve">Концептуальная основа применения фундаментальных </w:t>
            </w:r>
            <w:r>
              <w:lastRenderedPageBreak/>
              <w:t>принципов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C55" w14:textId="31F78556" w:rsidR="00236792" w:rsidRPr="00236792" w:rsidRDefault="001E361A" w:rsidP="002D5F88">
            <w:pPr>
              <w:jc w:val="center"/>
            </w:pPr>
            <w:r>
              <w:lastRenderedPageBreak/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9E9" w14:textId="77777777" w:rsidR="00236792" w:rsidRPr="008517C2" w:rsidRDefault="0023679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D21A" w14:textId="77777777" w:rsidR="00236792" w:rsidRPr="008517C2" w:rsidRDefault="00236792" w:rsidP="00DF50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CDA" w14:textId="77777777" w:rsidR="00236792" w:rsidRPr="008517C2" w:rsidRDefault="00236792" w:rsidP="00641A1F">
            <w:pPr>
              <w:rPr>
                <w:lang w:val="uk-UA"/>
              </w:rPr>
            </w:pPr>
          </w:p>
        </w:tc>
      </w:tr>
      <w:tr w:rsidR="00236792" w:rsidRPr="008517C2" w14:paraId="22E7AF97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F30" w14:textId="230348BF" w:rsidR="00236792" w:rsidRPr="008517C2" w:rsidRDefault="0006078E" w:rsidP="00DF507B">
            <w:r>
              <w:t>2.2.6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596" w14:textId="45904B3A" w:rsidR="00236792" w:rsidRDefault="00236792" w:rsidP="008F700F">
            <w:r>
              <w:t>Диагностика личной этики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CA77" w14:textId="78FD2D6D" w:rsidR="00236792" w:rsidRPr="00236792" w:rsidRDefault="001E361A" w:rsidP="002D5F88">
            <w:pPr>
              <w:jc w:val="center"/>
            </w:pPr>
            <w:r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224F" w14:textId="77777777" w:rsidR="00236792" w:rsidRPr="008517C2" w:rsidRDefault="0023679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378" w14:textId="77777777" w:rsidR="00236792" w:rsidRPr="008517C2" w:rsidRDefault="00236792" w:rsidP="00DF50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60DC" w14:textId="77777777" w:rsidR="00236792" w:rsidRPr="008517C2" w:rsidRDefault="00236792" w:rsidP="00641A1F">
            <w:pPr>
              <w:rPr>
                <w:lang w:val="uk-UA"/>
              </w:rPr>
            </w:pPr>
          </w:p>
        </w:tc>
      </w:tr>
      <w:tr w:rsidR="00987AB2" w:rsidRPr="008517C2" w14:paraId="3EAF6449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9D89" w14:textId="77777777" w:rsidR="00987AB2" w:rsidRPr="008517C2" w:rsidRDefault="00987AB2" w:rsidP="00DF507B">
            <w:r w:rsidRPr="008517C2">
              <w:t>2.3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5328" w14:textId="77777777" w:rsidR="00987AB2" w:rsidRPr="008517C2" w:rsidRDefault="00987AB2" w:rsidP="008F700F">
            <w:r w:rsidRPr="008517C2">
              <w:t>Правовая ответственность аудитора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3D1" w14:textId="77777777" w:rsidR="00987AB2" w:rsidRPr="008517C2" w:rsidRDefault="00987AB2" w:rsidP="002D5F88">
            <w:pPr>
              <w:jc w:val="center"/>
              <w:rPr>
                <w:lang w:val="en-US"/>
              </w:rPr>
            </w:pPr>
            <w:r w:rsidRPr="008517C2">
              <w:rPr>
                <w:lang w:val="en-US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11DE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3C6E" w14:textId="77777777" w:rsidR="00987AB2" w:rsidRPr="008517C2" w:rsidRDefault="00987AB2" w:rsidP="00DF507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0614" w14:textId="77777777" w:rsidR="00987AB2" w:rsidRPr="008517C2" w:rsidRDefault="00987AB2" w:rsidP="00641A1F">
            <w:pPr>
              <w:rPr>
                <w:lang w:val="uk-UA"/>
              </w:rPr>
            </w:pPr>
            <w:proofErr w:type="spellStart"/>
            <w:r w:rsidRPr="008517C2">
              <w:rPr>
                <w:lang w:val="uk-UA"/>
              </w:rPr>
              <w:t>Пособие</w:t>
            </w:r>
            <w:proofErr w:type="spellEnd"/>
            <w:r w:rsidRPr="008517C2">
              <w:rPr>
                <w:lang w:val="uk-UA"/>
              </w:rPr>
              <w:t xml:space="preserve"> -</w:t>
            </w:r>
          </w:p>
          <w:p w14:paraId="712BF6FE" w14:textId="77777777" w:rsidR="00987AB2" w:rsidRPr="008517C2" w:rsidRDefault="00987AB2" w:rsidP="00DF507B">
            <w:r w:rsidRPr="008517C2">
              <w:rPr>
                <w:lang w:val="uk-UA"/>
              </w:rPr>
              <w:t xml:space="preserve">Урок 2 </w:t>
            </w:r>
          </w:p>
        </w:tc>
      </w:tr>
      <w:tr w:rsidR="00987AB2" w:rsidRPr="008517C2" w14:paraId="032CC608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21A7" w14:textId="77777777" w:rsidR="00987AB2" w:rsidRPr="008517C2" w:rsidRDefault="00987AB2" w:rsidP="00DF507B">
            <w:pPr>
              <w:rPr>
                <w:b/>
              </w:rPr>
            </w:pPr>
            <w:r w:rsidRPr="008517C2">
              <w:rPr>
                <w:b/>
              </w:rPr>
              <w:t>3.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FB67" w14:textId="77777777" w:rsidR="00987AB2" w:rsidRPr="008517C2" w:rsidRDefault="00987AB2" w:rsidP="00DF507B">
            <w:pPr>
              <w:rPr>
                <w:b/>
              </w:rPr>
            </w:pPr>
            <w:r w:rsidRPr="008517C2">
              <w:rPr>
                <w:b/>
              </w:rPr>
              <w:t>Обязанности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24D" w14:textId="5FA64FE4" w:rsidR="00987AB2" w:rsidRPr="001E361A" w:rsidRDefault="001E361A" w:rsidP="002D5F88">
            <w:pPr>
              <w:jc w:val="center"/>
              <w:rPr>
                <w:b/>
              </w:rPr>
            </w:pPr>
            <w:r>
              <w:rPr>
                <w:b/>
              </w:rPr>
              <w:t>6,25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7C51" w14:textId="77777777" w:rsidR="00987AB2" w:rsidRPr="008517C2" w:rsidRDefault="008D7EE7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200B" w14:textId="77777777" w:rsidR="00987AB2" w:rsidRPr="008517C2" w:rsidRDefault="00987AB2" w:rsidP="00DF507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200F" w14:textId="77777777" w:rsidR="00987AB2" w:rsidRPr="008517C2" w:rsidRDefault="00987AB2" w:rsidP="00DF507B">
            <w:pPr>
              <w:rPr>
                <w:b/>
              </w:rPr>
            </w:pPr>
          </w:p>
        </w:tc>
      </w:tr>
      <w:tr w:rsidR="00987AB2" w:rsidRPr="008517C2" w14:paraId="341451B0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C791" w14:textId="77777777" w:rsidR="00987AB2" w:rsidRPr="008517C2" w:rsidRDefault="00987AB2" w:rsidP="00DF507B">
            <w:r w:rsidRPr="008517C2">
              <w:t>3.1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FB64" w14:textId="77777777" w:rsidR="001B6610" w:rsidRPr="008517C2" w:rsidRDefault="00BB2925" w:rsidP="00DF507B">
            <w:pPr>
              <w:rPr>
                <w:lang w:val="uk-UA"/>
              </w:rPr>
            </w:pPr>
            <w:r w:rsidRPr="008517C2">
              <w:t>Система управления качеством в аудиторской компании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0385" w14:textId="603B29CD" w:rsidR="00987AB2" w:rsidRPr="001E361A" w:rsidRDefault="001E361A" w:rsidP="005921B7">
            <w:pPr>
              <w:jc w:val="center"/>
            </w:pPr>
            <w:r>
              <w:t>0,</w:t>
            </w:r>
            <w:r w:rsidR="00396BB6">
              <w:t>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D723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10B" w14:textId="71D123A9" w:rsidR="00987AB2" w:rsidRPr="008517C2" w:rsidRDefault="00DD70F9" w:rsidP="003C05BC">
            <w:r>
              <w:t>МСКК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08FB" w14:textId="77777777" w:rsidR="00987AB2" w:rsidRPr="008517C2" w:rsidRDefault="00987AB2" w:rsidP="006A71F8"/>
        </w:tc>
      </w:tr>
      <w:tr w:rsidR="00F406AA" w:rsidRPr="008517C2" w14:paraId="31089696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91E0" w14:textId="77777777" w:rsidR="00F406AA" w:rsidRPr="008517C2" w:rsidRDefault="00DB5E49" w:rsidP="005921B7">
            <w:pPr>
              <w:rPr>
                <w:lang w:val="en-US"/>
              </w:rPr>
            </w:pPr>
            <w:r w:rsidRPr="008517C2">
              <w:rPr>
                <w:lang w:val="en-US"/>
              </w:rPr>
              <w:t>3.</w:t>
            </w:r>
            <w:r w:rsidR="005921B7">
              <w:rPr>
                <w:lang w:val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60D" w14:textId="77777777" w:rsidR="00F406AA" w:rsidRPr="008517C2" w:rsidRDefault="00AD6417" w:rsidP="00DF507B">
            <w:r w:rsidRPr="008517C2">
              <w:t>Система управления качеством на уровне задания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2A1" w14:textId="190B20C2" w:rsidR="00F406AA" w:rsidRPr="001E361A" w:rsidRDefault="001E361A" w:rsidP="002D5F88">
            <w:pPr>
              <w:jc w:val="center"/>
            </w:pPr>
            <w:r>
              <w:t>0,</w:t>
            </w:r>
            <w:r w:rsidR="00396BB6">
              <w:t>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CEB" w14:textId="77777777" w:rsidR="00F406AA" w:rsidRPr="008517C2" w:rsidRDefault="00F406AA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036" w14:textId="75852EBE" w:rsidR="00F406AA" w:rsidRPr="008517C2" w:rsidRDefault="00DD70F9">
            <w:r>
              <w:t>МСКК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9456" w14:textId="77777777" w:rsidR="00F406AA" w:rsidRPr="008517C2" w:rsidRDefault="00F406AA" w:rsidP="00CD2A64">
            <w:pPr>
              <w:rPr>
                <w:lang w:val="uk-UA"/>
              </w:rPr>
            </w:pPr>
          </w:p>
        </w:tc>
      </w:tr>
      <w:tr w:rsidR="00987AB2" w:rsidRPr="008517C2" w14:paraId="1449E490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CF2F" w14:textId="77777777" w:rsidR="00987AB2" w:rsidRPr="005921B7" w:rsidRDefault="00987AB2" w:rsidP="005921B7">
            <w:pPr>
              <w:rPr>
                <w:lang w:val="en-US"/>
              </w:rPr>
            </w:pPr>
            <w:r w:rsidRPr="008517C2">
              <w:t>3.</w:t>
            </w:r>
            <w:r w:rsidR="005921B7">
              <w:rPr>
                <w:lang w:val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1DFB" w14:textId="71C03DA1" w:rsidR="00987AB2" w:rsidRPr="008517C2" w:rsidRDefault="00987AB2" w:rsidP="00DF507B">
            <w:r w:rsidRPr="008517C2">
              <w:t>Профессиональные суждения независимого аудитора при проведени</w:t>
            </w:r>
            <w:r w:rsidR="001E361A">
              <w:t>и</w:t>
            </w:r>
            <w:r w:rsidRPr="008517C2">
              <w:t xml:space="preserve"> аудита в соответствии с международными стандартами аудита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1335" w14:textId="631956D4" w:rsidR="00987AB2" w:rsidRPr="008517C2" w:rsidRDefault="001E361A" w:rsidP="002D5F88">
            <w:pPr>
              <w:jc w:val="center"/>
            </w:pPr>
            <w:r>
              <w:t>0,2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6D2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C378" w14:textId="77777777" w:rsidR="00987AB2" w:rsidRPr="008517C2" w:rsidRDefault="00987AB2" w:rsidP="00DF507B">
            <w:r w:rsidRPr="008517C2">
              <w:t>МСА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A086" w14:textId="77777777" w:rsidR="00987AB2" w:rsidRPr="008517C2" w:rsidRDefault="00987AB2" w:rsidP="00DF507B">
            <w:r w:rsidRPr="008517C2">
              <w:t xml:space="preserve">  </w:t>
            </w:r>
          </w:p>
        </w:tc>
      </w:tr>
      <w:tr w:rsidR="00987AB2" w:rsidRPr="008517C2" w14:paraId="4254FBBF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E68" w14:textId="77777777" w:rsidR="00987AB2" w:rsidRPr="005921B7" w:rsidRDefault="00987AB2" w:rsidP="005921B7">
            <w:pPr>
              <w:rPr>
                <w:lang w:val="en-US"/>
              </w:rPr>
            </w:pPr>
            <w:r w:rsidRPr="008517C2">
              <w:t>3.</w:t>
            </w:r>
            <w:r w:rsidR="005921B7">
              <w:rPr>
                <w:lang w:val="en-US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8188" w14:textId="77777777" w:rsidR="00987AB2" w:rsidRPr="008517C2" w:rsidRDefault="00987AB2" w:rsidP="00DF507B">
            <w:r w:rsidRPr="008517C2">
              <w:t xml:space="preserve">Согласование условий задания по аудиту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ABA" w14:textId="77777777" w:rsidR="00987AB2" w:rsidRPr="008517C2" w:rsidRDefault="00987AB2" w:rsidP="002D5F88">
            <w:pPr>
              <w:jc w:val="center"/>
              <w:rPr>
                <w:lang w:val="uk-UA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6D84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06B" w14:textId="77777777" w:rsidR="00987AB2" w:rsidRPr="008517C2" w:rsidRDefault="00987AB2" w:rsidP="00DF507B">
            <w:r w:rsidRPr="008517C2">
              <w:t>МСА 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CF1" w14:textId="77777777" w:rsidR="00987AB2" w:rsidRPr="008517C2" w:rsidRDefault="00987AB2" w:rsidP="006A71F8">
            <w:r w:rsidRPr="008517C2">
              <w:t xml:space="preserve">Пособие </w:t>
            </w:r>
            <w:proofErr w:type="gramStart"/>
            <w:r w:rsidRPr="008517C2">
              <w:t>-  Урок</w:t>
            </w:r>
            <w:proofErr w:type="gramEnd"/>
            <w:r w:rsidRPr="008517C2">
              <w:t xml:space="preserve"> 3 (тема 3.4)</w:t>
            </w:r>
          </w:p>
        </w:tc>
      </w:tr>
      <w:tr w:rsidR="00987AB2" w:rsidRPr="008517C2" w14:paraId="54B66A74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231" w14:textId="77777777" w:rsidR="00987AB2" w:rsidRPr="008517C2" w:rsidRDefault="00987AB2" w:rsidP="005921B7">
            <w:r w:rsidRPr="008517C2">
              <w:t>3.</w:t>
            </w:r>
            <w:r w:rsidR="005921B7">
              <w:rPr>
                <w:lang w:val="en-US"/>
              </w:rPr>
              <w:t>4</w:t>
            </w:r>
            <w:r w:rsidRPr="008517C2">
              <w:t>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98B" w14:textId="77777777" w:rsidR="00987AB2" w:rsidRPr="008517C2" w:rsidRDefault="00987AB2" w:rsidP="00DF507B">
            <w:proofErr w:type="gramStart"/>
            <w:r w:rsidRPr="008517C2">
              <w:t>Предпосылки  для</w:t>
            </w:r>
            <w:proofErr w:type="gramEnd"/>
            <w:r w:rsidRPr="008517C2">
              <w:t xml:space="preserve"> проведения аудита  и оценка факторов, влияющих на принятие задания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77DF" w14:textId="31DA64E2" w:rsidR="00987AB2" w:rsidRPr="008517C2" w:rsidRDefault="00987AB2" w:rsidP="002D5F88">
            <w:pPr>
              <w:jc w:val="center"/>
            </w:pPr>
            <w:r w:rsidRPr="008517C2">
              <w:t>0,</w:t>
            </w:r>
            <w:r w:rsidR="001E361A"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FB3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E021" w14:textId="77777777" w:rsidR="00987AB2" w:rsidRPr="008517C2" w:rsidRDefault="00987AB2" w:rsidP="00DF507B">
            <w:r w:rsidRPr="008517C2">
              <w:t>МСА 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D42" w14:textId="77777777" w:rsidR="00987AB2" w:rsidRPr="008517C2" w:rsidRDefault="00987AB2" w:rsidP="006A71F8">
            <w:proofErr w:type="gramStart"/>
            <w:r w:rsidRPr="008517C2">
              <w:t>Пособие  -</w:t>
            </w:r>
            <w:proofErr w:type="gramEnd"/>
            <w:r w:rsidRPr="008517C2">
              <w:t>Урок 3 (тема 3.4)</w:t>
            </w:r>
          </w:p>
        </w:tc>
      </w:tr>
      <w:tr w:rsidR="00987AB2" w:rsidRPr="008517C2" w14:paraId="12D4B93A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B6EF" w14:textId="77777777" w:rsidR="00987AB2" w:rsidRPr="008517C2" w:rsidRDefault="00987AB2" w:rsidP="005921B7">
            <w:r w:rsidRPr="008517C2">
              <w:t>3.</w:t>
            </w:r>
            <w:r w:rsidR="005921B7">
              <w:rPr>
                <w:lang w:val="en-US"/>
              </w:rPr>
              <w:t>4</w:t>
            </w:r>
            <w:r w:rsidRPr="008517C2">
              <w:t>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E403" w14:textId="77777777" w:rsidR="00987AB2" w:rsidRPr="008517C2" w:rsidRDefault="00987AB2" w:rsidP="00DF507B">
            <w:r w:rsidRPr="008517C2">
              <w:t>Документальное оформление согласия на условия задания по аудиту, принятие изменений в задание по аудиту. Оформление письма - обязательства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243A" w14:textId="3A441482" w:rsidR="00987AB2" w:rsidRPr="008517C2" w:rsidRDefault="00987AB2" w:rsidP="002D5F88">
            <w:pPr>
              <w:jc w:val="center"/>
            </w:pPr>
            <w:r w:rsidRPr="008517C2">
              <w:t>0,</w:t>
            </w:r>
            <w:r w:rsidR="001E361A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671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50ED" w14:textId="77777777" w:rsidR="00987AB2" w:rsidRPr="008517C2" w:rsidRDefault="00987AB2" w:rsidP="00DF507B">
            <w:r w:rsidRPr="008517C2">
              <w:t>МСА 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73E" w14:textId="77777777" w:rsidR="00987AB2" w:rsidRPr="008517C2" w:rsidRDefault="00987AB2" w:rsidP="00DF507B">
            <w:r w:rsidRPr="008517C2">
              <w:t>Пособие - Урок 3 (тема 3.4)</w:t>
            </w:r>
          </w:p>
        </w:tc>
      </w:tr>
      <w:tr w:rsidR="00987AB2" w:rsidRPr="008517C2" w14:paraId="6EF5B160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A64A" w14:textId="77777777" w:rsidR="00987AB2" w:rsidRPr="005921B7" w:rsidRDefault="00987AB2" w:rsidP="005921B7">
            <w:pPr>
              <w:rPr>
                <w:lang w:val="en-US"/>
              </w:rPr>
            </w:pPr>
            <w:r w:rsidRPr="008517C2">
              <w:t>3.</w:t>
            </w:r>
            <w:r w:rsidR="005921B7">
              <w:rPr>
                <w:lang w:val="en-US"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0B8B" w14:textId="77777777" w:rsidR="00987AB2" w:rsidRPr="008517C2" w:rsidRDefault="00987AB2" w:rsidP="00DF507B">
            <w:r w:rsidRPr="008517C2">
              <w:t>Аудиторская документация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935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DE1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E299" w14:textId="77777777" w:rsidR="00987AB2" w:rsidRPr="008517C2" w:rsidRDefault="00987AB2" w:rsidP="00DF507B">
            <w:r w:rsidRPr="008517C2">
              <w:t>МСА 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C399" w14:textId="77777777" w:rsidR="00987AB2" w:rsidRPr="008517C2" w:rsidRDefault="00987AB2" w:rsidP="00DF507B"/>
        </w:tc>
      </w:tr>
      <w:tr w:rsidR="00987AB2" w:rsidRPr="008517C2" w14:paraId="38DDA8B8" w14:textId="77777777" w:rsidTr="00236792">
        <w:trPr>
          <w:trHeight w:val="623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62F" w14:textId="77777777" w:rsidR="00987AB2" w:rsidRPr="008517C2" w:rsidRDefault="00987AB2" w:rsidP="005921B7">
            <w:r w:rsidRPr="008517C2">
              <w:t>3.</w:t>
            </w:r>
            <w:r w:rsidR="005921B7">
              <w:rPr>
                <w:lang w:val="en-US"/>
              </w:rPr>
              <w:t>5</w:t>
            </w:r>
            <w:r w:rsidRPr="008517C2">
              <w:t>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216" w14:textId="77777777" w:rsidR="00987AB2" w:rsidRPr="008517C2" w:rsidRDefault="00987AB2" w:rsidP="00DF507B">
            <w:r w:rsidRPr="008517C2">
              <w:t>Характер и цели аудиторской документации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6E1" w14:textId="6C1F06B9" w:rsidR="00987AB2" w:rsidRPr="008517C2" w:rsidRDefault="00987AB2" w:rsidP="002D5F88">
            <w:pPr>
              <w:jc w:val="center"/>
            </w:pPr>
            <w:r w:rsidRPr="008517C2">
              <w:t>0,</w:t>
            </w:r>
            <w:r w:rsidR="00396BB6">
              <w:t>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5B1E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5E86" w14:textId="77777777" w:rsidR="00987AB2" w:rsidRPr="008517C2" w:rsidRDefault="00987AB2">
            <w:r w:rsidRPr="008517C2">
              <w:t>МСА 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F3E" w14:textId="58608546" w:rsidR="00987AB2" w:rsidRPr="008517C2" w:rsidRDefault="00987AB2" w:rsidP="00DF507B"/>
        </w:tc>
      </w:tr>
      <w:tr w:rsidR="00987AB2" w:rsidRPr="008517C2" w14:paraId="1C1BF57D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615A" w14:textId="77777777" w:rsidR="00987AB2" w:rsidRPr="005921B7" w:rsidRDefault="00987AB2" w:rsidP="005921B7">
            <w:pPr>
              <w:rPr>
                <w:lang w:val="en-US"/>
              </w:rPr>
            </w:pPr>
            <w:r w:rsidRPr="008517C2">
              <w:t>3.</w:t>
            </w:r>
            <w:r w:rsidR="005921B7">
              <w:rPr>
                <w:lang w:val="en-US"/>
              </w:rPr>
              <w:t>5</w:t>
            </w:r>
            <w:r w:rsidRPr="008517C2">
              <w:t>.</w:t>
            </w:r>
            <w:r w:rsidR="005921B7">
              <w:rPr>
                <w:lang w:val="en-US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909D" w14:textId="77777777" w:rsidR="00987AB2" w:rsidRPr="008517C2" w:rsidRDefault="00987AB2" w:rsidP="00DF507B">
            <w:r w:rsidRPr="008517C2">
              <w:t>Требования к аудиторской документации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57D" w14:textId="45872E2C" w:rsidR="00987AB2" w:rsidRPr="008517C2" w:rsidRDefault="00987AB2" w:rsidP="002D5F88">
            <w:pPr>
              <w:jc w:val="center"/>
            </w:pPr>
            <w:r w:rsidRPr="008517C2">
              <w:t>0,</w:t>
            </w:r>
            <w:r w:rsidR="00396BB6"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66B5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ED5E" w14:textId="77777777" w:rsidR="00987AB2" w:rsidRPr="008517C2" w:rsidRDefault="00987AB2">
            <w:r w:rsidRPr="008517C2">
              <w:t>МСА 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1127" w14:textId="09E5A7E6" w:rsidR="00987AB2" w:rsidRPr="008517C2" w:rsidRDefault="00987AB2" w:rsidP="00DF507B"/>
        </w:tc>
      </w:tr>
      <w:tr w:rsidR="00987AB2" w:rsidRPr="008517C2" w14:paraId="13C02A65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7AAC" w14:textId="77777777" w:rsidR="00987AB2" w:rsidRPr="005921B7" w:rsidRDefault="00987AB2" w:rsidP="005921B7">
            <w:pPr>
              <w:rPr>
                <w:lang w:val="en-US"/>
              </w:rPr>
            </w:pPr>
            <w:r w:rsidRPr="008517C2">
              <w:t>3.</w:t>
            </w:r>
            <w:r w:rsidR="005921B7">
              <w:rPr>
                <w:lang w:val="en-US"/>
              </w:rPr>
              <w:t>5</w:t>
            </w:r>
            <w:r w:rsidRPr="008517C2">
              <w:t>.</w:t>
            </w:r>
            <w:r w:rsidR="005921B7">
              <w:rPr>
                <w:lang w:val="en-US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1684" w14:textId="77777777" w:rsidR="00987AB2" w:rsidRPr="008517C2" w:rsidRDefault="00987AB2" w:rsidP="00DF507B">
            <w:r w:rsidRPr="008517C2">
              <w:t>Формирование окончательного аудиторского файла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8D82" w14:textId="03A4EE80" w:rsidR="00987AB2" w:rsidRPr="008517C2" w:rsidRDefault="00987AB2" w:rsidP="002D5F88">
            <w:pPr>
              <w:jc w:val="center"/>
            </w:pPr>
            <w:r w:rsidRPr="008517C2">
              <w:t>0,</w:t>
            </w:r>
            <w:r w:rsidR="001E361A"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9FFA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4F1" w14:textId="77777777" w:rsidR="00987AB2" w:rsidRPr="008517C2" w:rsidRDefault="00987AB2">
            <w:r w:rsidRPr="008517C2">
              <w:t>МСА 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8118" w14:textId="4A66D162" w:rsidR="00987AB2" w:rsidRPr="008517C2" w:rsidRDefault="00987AB2" w:rsidP="00DF507B"/>
        </w:tc>
      </w:tr>
      <w:tr w:rsidR="00987AB2" w:rsidRPr="008517C2" w14:paraId="1164CB5B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2C4" w14:textId="77777777" w:rsidR="00987AB2" w:rsidRPr="005921B7" w:rsidRDefault="00987AB2" w:rsidP="005921B7">
            <w:pPr>
              <w:rPr>
                <w:lang w:val="en-US"/>
              </w:rPr>
            </w:pPr>
            <w:r w:rsidRPr="008517C2">
              <w:t>3.</w:t>
            </w:r>
            <w:r w:rsidR="005921B7">
              <w:rPr>
                <w:lang w:val="en-US"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6D62" w14:textId="77777777" w:rsidR="00987AB2" w:rsidRPr="008517C2" w:rsidRDefault="00987AB2" w:rsidP="009A042D">
            <w:r w:rsidRPr="008517C2">
              <w:t>Ответственность аудитора по                                       рассмотрения мошенничества и                                          ошибок в ходе аудита финансовой                                         отчетности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1CD2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46B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ECB" w14:textId="77777777" w:rsidR="00987AB2" w:rsidRPr="008517C2" w:rsidRDefault="00987AB2" w:rsidP="00DF507B">
            <w:r w:rsidRPr="008517C2">
              <w:t>МСА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B09A" w14:textId="77777777" w:rsidR="00987AB2" w:rsidRPr="008517C2" w:rsidRDefault="00987AB2" w:rsidP="00DF507B"/>
        </w:tc>
      </w:tr>
      <w:tr w:rsidR="00987AB2" w:rsidRPr="008517C2" w14:paraId="5C173ACF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981" w14:textId="77777777" w:rsidR="00987AB2" w:rsidRPr="008517C2" w:rsidRDefault="00987AB2" w:rsidP="005921B7">
            <w:r w:rsidRPr="008517C2">
              <w:t>3.</w:t>
            </w:r>
            <w:r w:rsidR="005921B7">
              <w:rPr>
                <w:lang w:val="en-US"/>
              </w:rPr>
              <w:t>6</w:t>
            </w:r>
            <w:r w:rsidRPr="008517C2">
              <w:t>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5396" w14:textId="77777777" w:rsidR="00987AB2" w:rsidRPr="008517C2" w:rsidRDefault="00987AB2" w:rsidP="00DF507B">
            <w:r w:rsidRPr="008517C2">
              <w:t xml:space="preserve">Характеристики и определение мошенничества, а также </w:t>
            </w:r>
            <w:proofErr w:type="gramStart"/>
            <w:r w:rsidRPr="008517C2">
              <w:t>разграничение  ответственности</w:t>
            </w:r>
            <w:proofErr w:type="gramEnd"/>
            <w:r w:rsidRPr="008517C2">
              <w:t xml:space="preserve">  управленческого персонала  и аудитора за предотвращение и  выявление мошенничества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6A6" w14:textId="77777777" w:rsidR="00987AB2" w:rsidRPr="008517C2" w:rsidRDefault="00987AB2" w:rsidP="002D5F88">
            <w:pPr>
              <w:jc w:val="center"/>
            </w:pPr>
            <w:r w:rsidRPr="008517C2"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A05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91A" w14:textId="77777777" w:rsidR="00987AB2" w:rsidRPr="008517C2" w:rsidRDefault="00987AB2" w:rsidP="00DF507B">
            <w:r w:rsidRPr="008517C2">
              <w:t>МСА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AE0" w14:textId="5EAAC550" w:rsidR="00987AB2" w:rsidRPr="008517C2" w:rsidRDefault="00987AB2" w:rsidP="00DF507B">
            <w:r w:rsidRPr="008517C2">
              <w:t>Пособие -Урок 3 (тема 3.1)</w:t>
            </w:r>
          </w:p>
        </w:tc>
      </w:tr>
      <w:tr w:rsidR="00987AB2" w:rsidRPr="008517C2" w14:paraId="30370B1A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05B9" w14:textId="77777777" w:rsidR="00987AB2" w:rsidRPr="008517C2" w:rsidRDefault="00987AB2" w:rsidP="005921B7">
            <w:r w:rsidRPr="008517C2">
              <w:t>3.</w:t>
            </w:r>
            <w:r w:rsidR="005921B7">
              <w:rPr>
                <w:lang w:val="en-US"/>
              </w:rPr>
              <w:t>6</w:t>
            </w:r>
            <w:r w:rsidRPr="008517C2">
              <w:t>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A9D" w14:textId="77777777" w:rsidR="00987AB2" w:rsidRPr="008517C2" w:rsidRDefault="00987AB2" w:rsidP="00484A19">
            <w:r w:rsidRPr="008517C2">
              <w:t>Идентификация и оценка рисков существенного искажения финансовой отчетности вследствие мошенничества и действия аудитора в ответ на такие риски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98D" w14:textId="7FDD8711" w:rsidR="00987AB2" w:rsidRPr="008517C2" w:rsidRDefault="00987AB2" w:rsidP="002D5F88">
            <w:pPr>
              <w:jc w:val="center"/>
            </w:pPr>
            <w:r w:rsidRPr="008517C2">
              <w:t>0,</w:t>
            </w:r>
            <w:r w:rsidR="00396BB6"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4FC3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C801" w14:textId="77777777" w:rsidR="00987AB2" w:rsidRPr="008517C2" w:rsidRDefault="00987AB2" w:rsidP="00DF507B">
            <w:r w:rsidRPr="008517C2">
              <w:t>МСА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91E0" w14:textId="77777777" w:rsidR="00987AB2" w:rsidRPr="008517C2" w:rsidRDefault="00987AB2" w:rsidP="00DF507B">
            <w:r w:rsidRPr="008517C2">
              <w:t>Пособие -Урок 3 (тема 3.1)</w:t>
            </w:r>
          </w:p>
        </w:tc>
      </w:tr>
      <w:tr w:rsidR="00987AB2" w:rsidRPr="008517C2" w14:paraId="69B6ED5F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BE49" w14:textId="77777777" w:rsidR="00987AB2" w:rsidRPr="008517C2" w:rsidRDefault="00987AB2" w:rsidP="005921B7">
            <w:r w:rsidRPr="008517C2">
              <w:t>3.</w:t>
            </w:r>
            <w:r w:rsidR="005921B7">
              <w:rPr>
                <w:lang w:val="en-US"/>
              </w:rPr>
              <w:t>6</w:t>
            </w:r>
            <w:r w:rsidRPr="008517C2">
              <w:t>.3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C832" w14:textId="77777777" w:rsidR="00987AB2" w:rsidRPr="008517C2" w:rsidRDefault="00987AB2" w:rsidP="00D21570">
            <w:r w:rsidRPr="008517C2">
              <w:t xml:space="preserve">Оценка аудиторских доказательств и принятие решения аудитором о продолжении аудита. Письменные </w:t>
            </w:r>
            <w:proofErr w:type="gramStart"/>
            <w:r w:rsidRPr="008517C2">
              <w:lastRenderedPageBreak/>
              <w:t>утверждения  управленческого</w:t>
            </w:r>
            <w:proofErr w:type="gramEnd"/>
            <w:r w:rsidRPr="008517C2">
              <w:t xml:space="preserve"> персонала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931" w14:textId="62876D52" w:rsidR="00987AB2" w:rsidRPr="008517C2" w:rsidRDefault="00987AB2" w:rsidP="002D5F88">
            <w:pPr>
              <w:jc w:val="center"/>
            </w:pPr>
            <w:r w:rsidRPr="008517C2">
              <w:lastRenderedPageBreak/>
              <w:t>0,</w:t>
            </w:r>
            <w:r w:rsidR="001E361A"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FB06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074B" w14:textId="77777777" w:rsidR="00987AB2" w:rsidRPr="008517C2" w:rsidRDefault="00987AB2" w:rsidP="00DF507B">
            <w:r w:rsidRPr="008517C2">
              <w:t>МСА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BA96" w14:textId="77777777" w:rsidR="00987AB2" w:rsidRPr="008517C2" w:rsidRDefault="00987AB2" w:rsidP="00DF507B">
            <w:r w:rsidRPr="008517C2">
              <w:t xml:space="preserve">Пособие -Урок 3 (тема 3.1 и </w:t>
            </w:r>
            <w:proofErr w:type="gramStart"/>
            <w:r w:rsidRPr="008517C2">
              <w:t>3.2 )</w:t>
            </w:r>
            <w:proofErr w:type="gramEnd"/>
          </w:p>
        </w:tc>
      </w:tr>
      <w:tr w:rsidR="00987AB2" w:rsidRPr="008517C2" w14:paraId="4E46CC26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065" w14:textId="77777777" w:rsidR="00987AB2" w:rsidRPr="008517C2" w:rsidRDefault="00987AB2" w:rsidP="005921B7">
            <w:r w:rsidRPr="008517C2">
              <w:t>3.</w:t>
            </w:r>
            <w:r w:rsidR="005921B7">
              <w:rPr>
                <w:lang w:val="en-US"/>
              </w:rPr>
              <w:t>6</w:t>
            </w:r>
            <w:r w:rsidRPr="008517C2">
              <w:t>.4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0855" w14:textId="77777777" w:rsidR="00987AB2" w:rsidRPr="008517C2" w:rsidRDefault="00987AB2" w:rsidP="00484A19">
            <w:r w:rsidRPr="008517C2">
              <w:t xml:space="preserve">Сообщение информации управленческому персоналу и лицам, </w:t>
            </w:r>
            <w:proofErr w:type="gramStart"/>
            <w:r w:rsidRPr="008517C2">
              <w:t>наделенным  наивысшими</w:t>
            </w:r>
            <w:proofErr w:type="gramEnd"/>
            <w:r w:rsidRPr="008517C2">
              <w:t xml:space="preserve"> полномочиями, а также сообщение информации регуляторным и  правоохранительным органам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9652" w14:textId="5A267412" w:rsidR="00987AB2" w:rsidRPr="008517C2" w:rsidRDefault="00987AB2" w:rsidP="002D5F88">
            <w:pPr>
              <w:jc w:val="center"/>
            </w:pPr>
            <w:r w:rsidRPr="008517C2">
              <w:t>0,</w:t>
            </w:r>
            <w:r w:rsidR="001E361A"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A1C7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EE7" w14:textId="77777777" w:rsidR="00987AB2" w:rsidRPr="008517C2" w:rsidRDefault="00987AB2" w:rsidP="00DF507B">
            <w:r w:rsidRPr="008517C2">
              <w:t>МСА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2511" w14:textId="77777777" w:rsidR="00987AB2" w:rsidRPr="008517C2" w:rsidRDefault="00987AB2" w:rsidP="00182843">
            <w:r w:rsidRPr="008517C2">
              <w:t xml:space="preserve">Пособие -Урок 3 (тема 3.1 и </w:t>
            </w:r>
            <w:proofErr w:type="gramStart"/>
            <w:r w:rsidRPr="008517C2">
              <w:t>3.2 )</w:t>
            </w:r>
            <w:proofErr w:type="gramEnd"/>
          </w:p>
        </w:tc>
      </w:tr>
      <w:tr w:rsidR="00987AB2" w:rsidRPr="008517C2" w14:paraId="44391AE3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B8E1" w14:textId="77777777" w:rsidR="00987AB2" w:rsidRPr="005921B7" w:rsidRDefault="00987AB2" w:rsidP="005921B7">
            <w:pPr>
              <w:rPr>
                <w:lang w:val="en-US"/>
              </w:rPr>
            </w:pPr>
            <w:r w:rsidRPr="008517C2">
              <w:t>3.</w:t>
            </w:r>
            <w:r w:rsidR="005921B7">
              <w:rPr>
                <w:lang w:val="en-US"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58DF" w14:textId="77777777" w:rsidR="00987AB2" w:rsidRPr="008517C2" w:rsidRDefault="00987AB2" w:rsidP="006800FF">
            <w:proofErr w:type="gramStart"/>
            <w:r w:rsidRPr="008517C2">
              <w:t>Рассмотрение  законодательных</w:t>
            </w:r>
            <w:proofErr w:type="gramEnd"/>
            <w:r w:rsidRPr="008517C2">
              <w:t xml:space="preserve"> и нормативных актов                                          при проведении  аудита финансовой                          отчетности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147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876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E47" w14:textId="77777777" w:rsidR="00987AB2" w:rsidRPr="008517C2" w:rsidRDefault="00987AB2" w:rsidP="00DF507B">
            <w:r w:rsidRPr="008517C2">
              <w:t>МСА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13E" w14:textId="77777777" w:rsidR="00987AB2" w:rsidRPr="008517C2" w:rsidRDefault="00987AB2" w:rsidP="00182843"/>
        </w:tc>
      </w:tr>
      <w:tr w:rsidR="00987AB2" w:rsidRPr="008517C2" w14:paraId="7B7CCC2E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40C1" w14:textId="77777777" w:rsidR="00987AB2" w:rsidRPr="008517C2" w:rsidRDefault="00987AB2" w:rsidP="005921B7">
            <w:r w:rsidRPr="008517C2">
              <w:t>3.</w:t>
            </w:r>
            <w:r w:rsidR="005921B7">
              <w:rPr>
                <w:lang w:val="en-US"/>
              </w:rPr>
              <w:t>7</w:t>
            </w:r>
            <w:r w:rsidRPr="008517C2">
              <w:t>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1CCF" w14:textId="77777777" w:rsidR="00987AB2" w:rsidRPr="008517C2" w:rsidRDefault="00987AB2" w:rsidP="00DF507B">
            <w:r w:rsidRPr="008517C2">
              <w:t xml:space="preserve">Разграничение ответственности за соблюдение требований законодательных и нормативных актов между управленческим персоналом и аудитором при </w:t>
            </w:r>
            <w:proofErr w:type="gramStart"/>
            <w:r w:rsidRPr="008517C2">
              <w:t>проведении  аудита</w:t>
            </w:r>
            <w:proofErr w:type="gramEnd"/>
            <w:r w:rsidRPr="008517C2">
              <w:t xml:space="preserve"> финансовой отчетности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EBDF" w14:textId="79DF2E05" w:rsidR="00987AB2" w:rsidRPr="008517C2" w:rsidRDefault="00987AB2" w:rsidP="002D5F88">
            <w:pPr>
              <w:jc w:val="center"/>
            </w:pPr>
            <w:r w:rsidRPr="008517C2">
              <w:t>0,</w:t>
            </w:r>
            <w:r w:rsidR="001E361A"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861B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736" w14:textId="77777777" w:rsidR="00987AB2" w:rsidRPr="008517C2" w:rsidRDefault="00987AB2">
            <w:r w:rsidRPr="008517C2">
              <w:t>МСА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E72" w14:textId="77777777" w:rsidR="00987AB2" w:rsidRPr="008517C2" w:rsidRDefault="00987AB2" w:rsidP="006A71F8">
            <w:r w:rsidRPr="008517C2">
              <w:t>Пособие Урок 3 (тема 3.1 и 3.2)</w:t>
            </w:r>
          </w:p>
          <w:p w14:paraId="5EBC5E5C" w14:textId="115F3094" w:rsidR="00987AB2" w:rsidRPr="008517C2" w:rsidRDefault="00987AB2" w:rsidP="006A71F8">
            <w:r w:rsidRPr="008517C2">
              <w:t xml:space="preserve"> </w:t>
            </w:r>
          </w:p>
        </w:tc>
      </w:tr>
      <w:tr w:rsidR="00987AB2" w:rsidRPr="008517C2" w14:paraId="1832CF2E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BF7" w14:textId="77777777" w:rsidR="00987AB2" w:rsidRPr="008517C2" w:rsidRDefault="00987AB2" w:rsidP="005921B7">
            <w:r w:rsidRPr="008517C2">
              <w:t>3.</w:t>
            </w:r>
            <w:r w:rsidR="005921B7">
              <w:rPr>
                <w:lang w:val="en-US"/>
              </w:rPr>
              <w:t>7</w:t>
            </w:r>
            <w:r w:rsidRPr="008517C2">
              <w:t>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2B4B" w14:textId="77777777" w:rsidR="00987AB2" w:rsidRPr="008517C2" w:rsidRDefault="00987AB2" w:rsidP="00484A19">
            <w:r w:rsidRPr="008517C2">
              <w:t xml:space="preserve">Цели и требования к аудитору при рассмотрении соблюдения </w:t>
            </w:r>
            <w:proofErr w:type="gramStart"/>
            <w:r w:rsidRPr="008517C2">
              <w:t>клиентом  требований</w:t>
            </w:r>
            <w:proofErr w:type="gramEnd"/>
            <w:r w:rsidRPr="008517C2">
              <w:t xml:space="preserve"> законодательных и нормативных актов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9C3" w14:textId="42417E2E" w:rsidR="00987AB2" w:rsidRPr="008517C2" w:rsidRDefault="00987AB2" w:rsidP="002D5F88">
            <w:pPr>
              <w:jc w:val="center"/>
            </w:pPr>
            <w:r w:rsidRPr="008517C2">
              <w:t>0,</w:t>
            </w:r>
            <w:r w:rsidR="001E361A"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C8D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77B" w14:textId="77777777" w:rsidR="00987AB2" w:rsidRPr="008517C2" w:rsidRDefault="00987AB2">
            <w:r w:rsidRPr="008517C2">
              <w:t>МСА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8D62" w14:textId="0BD7537E" w:rsidR="00987AB2" w:rsidRPr="008517C2" w:rsidRDefault="00987AB2" w:rsidP="00DF507B"/>
        </w:tc>
      </w:tr>
      <w:tr w:rsidR="00987AB2" w:rsidRPr="008517C2" w14:paraId="30A4ABF9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4BC" w14:textId="77777777" w:rsidR="00987AB2" w:rsidRPr="008517C2" w:rsidRDefault="00987AB2" w:rsidP="005921B7">
            <w:r w:rsidRPr="008517C2">
              <w:t>3.</w:t>
            </w:r>
            <w:r w:rsidR="005921B7">
              <w:rPr>
                <w:lang w:val="en-US"/>
              </w:rPr>
              <w:t>7</w:t>
            </w:r>
            <w:r w:rsidRPr="008517C2">
              <w:t>.3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602" w14:textId="77777777" w:rsidR="00987AB2" w:rsidRPr="008517C2" w:rsidRDefault="00987AB2" w:rsidP="00484A19">
            <w:r w:rsidRPr="008517C2">
              <w:t xml:space="preserve">Аудиторские процедуры и </w:t>
            </w:r>
            <w:proofErr w:type="gramStart"/>
            <w:r w:rsidRPr="008517C2">
              <w:t>отчетность  об</w:t>
            </w:r>
            <w:proofErr w:type="gramEnd"/>
            <w:r w:rsidRPr="008517C2">
              <w:t xml:space="preserve">  идентифицированном или подозреваемом  несоблюдении требований законов и нормативных актов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925A" w14:textId="4016A7DB" w:rsidR="00987AB2" w:rsidRPr="008517C2" w:rsidRDefault="00987AB2" w:rsidP="002D5F88">
            <w:pPr>
              <w:jc w:val="center"/>
            </w:pPr>
            <w:r w:rsidRPr="008517C2">
              <w:t>0,</w:t>
            </w:r>
            <w:r w:rsidR="001E361A"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688D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CB9A" w14:textId="77777777" w:rsidR="00987AB2" w:rsidRPr="008517C2" w:rsidRDefault="00987AB2">
            <w:r w:rsidRPr="008517C2">
              <w:t>МСА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BFBE" w14:textId="77777777" w:rsidR="00987AB2" w:rsidRPr="008517C2" w:rsidRDefault="00987AB2" w:rsidP="00DF507B"/>
        </w:tc>
      </w:tr>
      <w:tr w:rsidR="00987AB2" w:rsidRPr="008517C2" w14:paraId="4AFD21AF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207" w14:textId="77777777" w:rsidR="00987AB2" w:rsidRPr="005921B7" w:rsidRDefault="00987AB2" w:rsidP="005921B7">
            <w:pPr>
              <w:rPr>
                <w:lang w:val="en-US"/>
              </w:rPr>
            </w:pPr>
            <w:r w:rsidRPr="008517C2">
              <w:t>3.</w:t>
            </w:r>
            <w:r w:rsidR="005921B7">
              <w:rPr>
                <w:lang w:val="en-US"/>
              </w:rP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6D3" w14:textId="77777777" w:rsidR="00987AB2" w:rsidRPr="008517C2" w:rsidRDefault="00987AB2" w:rsidP="00484A19">
            <w:r w:rsidRPr="008517C2">
              <w:t>Сообщение аспектов аудита лицам, наделенным руководящими                                          полномочиями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1628" w14:textId="0C93FEE0" w:rsidR="00987AB2" w:rsidRPr="008517C2" w:rsidRDefault="00987AB2" w:rsidP="002D5F88">
            <w:pPr>
              <w:jc w:val="center"/>
            </w:pPr>
            <w:r w:rsidRPr="008517C2">
              <w:t>0,</w:t>
            </w:r>
            <w:r w:rsidR="00396BB6">
              <w:t>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A66B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1EF4" w14:textId="77777777" w:rsidR="00987AB2" w:rsidRPr="008517C2" w:rsidRDefault="00987AB2" w:rsidP="00DF507B">
            <w:r w:rsidRPr="008517C2">
              <w:t>МСА 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4670" w14:textId="77777777" w:rsidR="00987AB2" w:rsidRPr="008517C2" w:rsidRDefault="00987AB2" w:rsidP="00DF507B"/>
        </w:tc>
      </w:tr>
      <w:tr w:rsidR="00987AB2" w:rsidRPr="008517C2" w14:paraId="2D938F9C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1F19" w14:textId="77777777" w:rsidR="00987AB2" w:rsidRPr="005921B7" w:rsidRDefault="00987AB2" w:rsidP="005921B7">
            <w:pPr>
              <w:rPr>
                <w:lang w:val="en-US"/>
              </w:rPr>
            </w:pPr>
            <w:r w:rsidRPr="008517C2">
              <w:t>3.</w:t>
            </w:r>
            <w:r w:rsidR="005921B7">
              <w:rPr>
                <w:lang w:val="en-US"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EAD5" w14:textId="77777777" w:rsidR="00987AB2" w:rsidRPr="008517C2" w:rsidRDefault="00987AB2" w:rsidP="00DF507B">
            <w:r w:rsidRPr="008517C2">
              <w:t>Сообщение информации о недостатках системы внутреннего контроля лицам, наделенным руководящими                                          полномочиями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4D1" w14:textId="6A6AE73D" w:rsidR="00987AB2" w:rsidRPr="008517C2" w:rsidRDefault="00987AB2" w:rsidP="002D5F88">
            <w:pPr>
              <w:jc w:val="center"/>
            </w:pPr>
            <w:r w:rsidRPr="008517C2">
              <w:t>0,</w:t>
            </w:r>
            <w:r w:rsidR="00396BB6"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8528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1357" w14:textId="77777777" w:rsidR="00987AB2" w:rsidRPr="008517C2" w:rsidRDefault="00987AB2" w:rsidP="00DF507B">
            <w:r w:rsidRPr="008517C2">
              <w:t>МСА 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934" w14:textId="77777777" w:rsidR="00987AB2" w:rsidRPr="008517C2" w:rsidRDefault="00987AB2" w:rsidP="00DF507B"/>
        </w:tc>
      </w:tr>
      <w:tr w:rsidR="00987AB2" w:rsidRPr="008517C2" w14:paraId="07FB1C4C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26D8" w14:textId="77777777" w:rsidR="00987AB2" w:rsidRPr="008517C2" w:rsidRDefault="00987AB2" w:rsidP="00DF507B">
            <w:pPr>
              <w:rPr>
                <w:b/>
              </w:rPr>
            </w:pPr>
            <w:r w:rsidRPr="008517C2">
              <w:rPr>
                <w:b/>
              </w:rPr>
              <w:t>4.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7C6" w14:textId="77777777" w:rsidR="00987AB2" w:rsidRPr="008517C2" w:rsidRDefault="00987AB2" w:rsidP="00DF507B">
            <w:pPr>
              <w:rPr>
                <w:b/>
              </w:rPr>
            </w:pPr>
            <w:r w:rsidRPr="008517C2">
              <w:rPr>
                <w:b/>
              </w:rPr>
              <w:t xml:space="preserve">Планирование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F76" w14:textId="048D8E0D" w:rsidR="00987AB2" w:rsidRPr="00396BB6" w:rsidRDefault="00396BB6" w:rsidP="002D5F8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51D" w14:textId="77777777" w:rsidR="00987AB2" w:rsidRPr="008517C2" w:rsidRDefault="008D7EE7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4BCF" w14:textId="77777777" w:rsidR="00987AB2" w:rsidRPr="008517C2" w:rsidRDefault="00987AB2" w:rsidP="00DF507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89D" w14:textId="77777777" w:rsidR="00987AB2" w:rsidRPr="008517C2" w:rsidRDefault="00987AB2" w:rsidP="00DF507B">
            <w:pPr>
              <w:rPr>
                <w:b/>
              </w:rPr>
            </w:pPr>
          </w:p>
        </w:tc>
      </w:tr>
      <w:tr w:rsidR="00987AB2" w:rsidRPr="008517C2" w14:paraId="4E8C3F55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7FF" w14:textId="77777777" w:rsidR="00987AB2" w:rsidRPr="008517C2" w:rsidRDefault="00987AB2" w:rsidP="00DF507B">
            <w:r w:rsidRPr="008517C2">
              <w:t>4.1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7CF" w14:textId="77777777" w:rsidR="00987AB2" w:rsidRPr="008517C2" w:rsidRDefault="00987AB2" w:rsidP="00DF507B">
            <w:r w:rsidRPr="008517C2">
              <w:t xml:space="preserve">Процедуры, необходимые аудитору </w:t>
            </w:r>
            <w:proofErr w:type="gramStart"/>
            <w:r w:rsidRPr="008517C2">
              <w:t>для  установления</w:t>
            </w:r>
            <w:proofErr w:type="gramEnd"/>
            <w:r w:rsidRPr="008517C2">
              <w:t xml:space="preserve"> общей стратегии  и плана аудита. Документация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F55" w14:textId="24E54C9B" w:rsidR="00987AB2" w:rsidRPr="008517C2" w:rsidRDefault="00396BB6" w:rsidP="002D5F88">
            <w:pPr>
              <w:jc w:val="center"/>
            </w:pPr>
            <w: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5D05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B0C" w14:textId="77777777" w:rsidR="00987AB2" w:rsidRPr="008517C2" w:rsidRDefault="00987AB2" w:rsidP="00DF507B">
            <w:r w:rsidRPr="008517C2">
              <w:t>МСА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5EAF" w14:textId="77777777" w:rsidR="00987AB2" w:rsidRPr="008517C2" w:rsidRDefault="00987AB2" w:rsidP="00DF507B">
            <w:r w:rsidRPr="008517C2">
              <w:t>Пособие -Урок 4 (тема 4.1)</w:t>
            </w:r>
          </w:p>
        </w:tc>
      </w:tr>
      <w:tr w:rsidR="00987AB2" w:rsidRPr="008517C2" w14:paraId="7BD2117C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7EF6" w14:textId="77777777" w:rsidR="00987AB2" w:rsidRPr="008517C2" w:rsidRDefault="00987AB2" w:rsidP="00DF507B">
            <w:r w:rsidRPr="008517C2">
              <w:t>4.2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076" w14:textId="77777777" w:rsidR="00987AB2" w:rsidRPr="008517C2" w:rsidRDefault="008517C2" w:rsidP="00DF507B">
            <w:r w:rsidRPr="008517C2">
              <w:t>Выявление и оценка рисков существенного искажения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EAB1" w14:textId="77777777" w:rsidR="00987AB2" w:rsidRPr="008517C2" w:rsidRDefault="00987AB2" w:rsidP="002D5F88">
            <w:pPr>
              <w:jc w:val="center"/>
            </w:pPr>
            <w:r w:rsidRPr="008517C2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A77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99E" w14:textId="77777777" w:rsidR="00987AB2" w:rsidRPr="008517C2" w:rsidRDefault="00987AB2" w:rsidP="00DF507B">
            <w:r w:rsidRPr="008517C2">
              <w:t>МСА 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463A" w14:textId="77777777" w:rsidR="00987AB2" w:rsidRPr="008517C2" w:rsidRDefault="00987AB2" w:rsidP="008A061E">
            <w:r w:rsidRPr="008517C2">
              <w:t>Пособие -Урок 4 (тема 4.1)</w:t>
            </w:r>
          </w:p>
        </w:tc>
      </w:tr>
      <w:tr w:rsidR="00987AB2" w:rsidRPr="008517C2" w14:paraId="030A115D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9F9" w14:textId="77777777" w:rsidR="00987AB2" w:rsidRPr="008517C2" w:rsidRDefault="00987AB2" w:rsidP="00F92C72">
            <w:r w:rsidRPr="008517C2">
              <w:t>4.</w:t>
            </w:r>
            <w:r w:rsidR="00CF4C45" w:rsidRPr="008517C2">
              <w:t>2.1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8CE7" w14:textId="77777777" w:rsidR="009D2F1C" w:rsidRPr="008517C2" w:rsidRDefault="00AD6417" w:rsidP="00F92C72">
            <w:r w:rsidRPr="008517C2">
              <w:t xml:space="preserve">Получение понимания деятельности организации и ее окружения, применимой концепции подготовки финансовой отчетности и системы </w:t>
            </w:r>
            <w:r w:rsidRPr="008517C2">
              <w:lastRenderedPageBreak/>
              <w:t>внутреннего контроля организации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2C6C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F0C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6198" w14:textId="77777777" w:rsidR="00987AB2" w:rsidRPr="008517C2" w:rsidRDefault="00987AB2">
            <w:r w:rsidRPr="008517C2">
              <w:t>МСА 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F3EF" w14:textId="77777777" w:rsidR="00987AB2" w:rsidRPr="008517C2" w:rsidRDefault="00987AB2" w:rsidP="00F92C72"/>
        </w:tc>
      </w:tr>
      <w:tr w:rsidR="00987AB2" w:rsidRPr="008517C2" w14:paraId="341D771B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C1BA" w14:textId="77777777" w:rsidR="00987AB2" w:rsidRPr="008517C2" w:rsidRDefault="00987AB2" w:rsidP="00F92C72">
            <w:r w:rsidRPr="008517C2">
              <w:t>4</w:t>
            </w:r>
            <w:r w:rsidR="00C87AFB" w:rsidRPr="008517C2">
              <w:t xml:space="preserve"> 4.2.2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51A" w14:textId="77777777" w:rsidR="009D2F1C" w:rsidRPr="008517C2" w:rsidRDefault="00CF4C45" w:rsidP="00F92C72">
            <w:r w:rsidRPr="008517C2">
              <w:t>Изучение организации и ее окружения, а также применимой концепции подготовки финансовой отчетности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0B2" w14:textId="77777777" w:rsidR="00987AB2" w:rsidRPr="008517C2" w:rsidRDefault="00987AB2" w:rsidP="002D5F88">
            <w:pPr>
              <w:jc w:val="center"/>
            </w:pPr>
            <w:r w:rsidRPr="008517C2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5DF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13F" w14:textId="77777777" w:rsidR="00987AB2" w:rsidRPr="008517C2" w:rsidRDefault="00987AB2">
            <w:r w:rsidRPr="008517C2">
              <w:t>МСА 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716E" w14:textId="77777777" w:rsidR="00987AB2" w:rsidRPr="008517C2" w:rsidRDefault="00987AB2" w:rsidP="00F92C72">
            <w:r w:rsidRPr="008517C2">
              <w:t xml:space="preserve"> </w:t>
            </w:r>
          </w:p>
        </w:tc>
      </w:tr>
      <w:tr w:rsidR="00987AB2" w:rsidRPr="008517C2" w14:paraId="62F17941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118" w14:textId="77777777" w:rsidR="00987AB2" w:rsidRPr="008517C2" w:rsidRDefault="00987AB2" w:rsidP="00F92C72">
            <w:r w:rsidRPr="008517C2">
              <w:t>4..2</w:t>
            </w:r>
            <w:r w:rsidR="00CF4C45" w:rsidRPr="008517C2">
              <w:t>.3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9133" w14:textId="19DD008F" w:rsidR="00987AB2" w:rsidRPr="008517C2" w:rsidRDefault="00CF4C45" w:rsidP="00F92C72">
            <w:r w:rsidRPr="008517C2">
              <w:t>Понимание компонентов системы внутреннего контроля организации (</w:t>
            </w:r>
            <w:r w:rsidR="00396BB6">
              <w:t>5 компонентов)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388D" w14:textId="77777777" w:rsidR="00987AB2" w:rsidRPr="008517C2" w:rsidRDefault="00987AB2" w:rsidP="002D5F88">
            <w:pPr>
              <w:jc w:val="center"/>
            </w:pPr>
            <w:r w:rsidRPr="008517C2"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700E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CC70" w14:textId="77777777" w:rsidR="00987AB2" w:rsidRPr="008517C2" w:rsidRDefault="00987AB2">
            <w:r w:rsidRPr="008517C2">
              <w:t>МСА 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A833" w14:textId="77777777" w:rsidR="00987AB2" w:rsidRPr="008517C2" w:rsidRDefault="00987AB2" w:rsidP="005A662A"/>
        </w:tc>
      </w:tr>
      <w:tr w:rsidR="00CF4C45" w:rsidRPr="008517C2" w14:paraId="5D1DF960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C73" w14:textId="77777777" w:rsidR="00CF4C45" w:rsidRPr="008517C2" w:rsidRDefault="00CF4C45" w:rsidP="00C63E8C">
            <w:r w:rsidRPr="008517C2">
              <w:t>4.3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FD1" w14:textId="77777777" w:rsidR="00CF4C45" w:rsidRPr="008517C2" w:rsidRDefault="00CF4C45" w:rsidP="00C63E8C">
            <w:r w:rsidRPr="008517C2">
              <w:t xml:space="preserve">Процедуры оценки рисков и </w:t>
            </w:r>
            <w:proofErr w:type="spellStart"/>
            <w:r w:rsidRPr="008517C2">
              <w:rPr>
                <w:lang w:val="uk-UA"/>
              </w:rPr>
              <w:t>сопутствующие</w:t>
            </w:r>
            <w:proofErr w:type="spellEnd"/>
            <w:r w:rsidRPr="008517C2">
              <w:t xml:space="preserve"> действия аудитора</w:t>
            </w:r>
          </w:p>
          <w:p w14:paraId="5C2D77F3" w14:textId="77777777" w:rsidR="00CF4C45" w:rsidRPr="008517C2" w:rsidRDefault="00CF4C45" w:rsidP="00C63E8C"/>
          <w:p w14:paraId="575F99DD" w14:textId="77777777" w:rsidR="00CF4C45" w:rsidRPr="008517C2" w:rsidRDefault="00CF4C45" w:rsidP="00C63E8C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A568" w14:textId="7F4FDFDE" w:rsidR="00CF4C45" w:rsidRPr="008517C2" w:rsidRDefault="00396BB6" w:rsidP="00C63E8C">
            <w:pPr>
              <w:jc w:val="center"/>
            </w:pPr>
            <w: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2C66" w14:textId="77777777" w:rsidR="00CF4C45" w:rsidRPr="008517C2" w:rsidRDefault="00CF4C45" w:rsidP="00C63E8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F92" w14:textId="77777777" w:rsidR="00CF4C45" w:rsidRPr="008517C2" w:rsidRDefault="00CF4C45" w:rsidP="00C63E8C">
            <w:r w:rsidRPr="008517C2">
              <w:t>МСА 200, МСА 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7EEB" w14:textId="77777777" w:rsidR="00CF4C45" w:rsidRPr="008517C2" w:rsidRDefault="00CF4C45" w:rsidP="00C63E8C"/>
        </w:tc>
      </w:tr>
      <w:tr w:rsidR="00CF4C45" w:rsidRPr="008517C2" w14:paraId="27B883D9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C951" w14:textId="77777777" w:rsidR="00CF4C45" w:rsidRPr="008517C2" w:rsidRDefault="00CF4C45" w:rsidP="00F92C72">
            <w:r w:rsidRPr="008517C2">
              <w:t>4.3.1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26B" w14:textId="77777777" w:rsidR="00CF4C45" w:rsidRPr="008517C2" w:rsidRDefault="00CF4C45" w:rsidP="007853B6">
            <w:r w:rsidRPr="008517C2">
              <w:t>Оценка рисков существенного искажения на уровне финансовой отчетности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7C1E" w14:textId="295BB1B3" w:rsidR="00CF4C45" w:rsidRPr="008517C2" w:rsidRDefault="00396BB6" w:rsidP="002D5F88">
            <w:pPr>
              <w:jc w:val="center"/>
            </w:pPr>
            <w: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C0D" w14:textId="77777777" w:rsidR="00CF4C45" w:rsidRPr="008517C2" w:rsidRDefault="00CF4C45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0755" w14:textId="77777777" w:rsidR="00CF4C45" w:rsidRPr="008517C2" w:rsidRDefault="00CF4C45">
            <w:r w:rsidRPr="008517C2">
              <w:t>МСА 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2F4" w14:textId="77777777" w:rsidR="00CF4C45" w:rsidRPr="008517C2" w:rsidRDefault="00CF4C45" w:rsidP="005A662A"/>
        </w:tc>
      </w:tr>
      <w:tr w:rsidR="00CF4C45" w:rsidRPr="008517C2" w14:paraId="716F32EF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E110" w14:textId="77777777" w:rsidR="00CF4C45" w:rsidRPr="008517C2" w:rsidRDefault="00CF4C45" w:rsidP="00F92C72">
            <w:r w:rsidRPr="008517C2">
              <w:t>4.3.2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1CB8" w14:textId="77777777" w:rsidR="00CF4C45" w:rsidRPr="008517C2" w:rsidRDefault="00CF4C45" w:rsidP="007853B6">
            <w:r w:rsidRPr="008517C2">
              <w:t>Оценка рисков существенного искажения на уровне предпосылок</w:t>
            </w:r>
            <w:r w:rsidR="00C87AFB" w:rsidRPr="008517C2">
              <w:t xml:space="preserve"> (утверждений)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D11" w14:textId="14073FA1" w:rsidR="00CF4C45" w:rsidRPr="008517C2" w:rsidRDefault="00396BB6" w:rsidP="002D5F88">
            <w:pPr>
              <w:jc w:val="center"/>
            </w:pPr>
            <w: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011" w14:textId="77777777" w:rsidR="00CF4C45" w:rsidRPr="008517C2" w:rsidRDefault="00CF4C45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388" w14:textId="77777777" w:rsidR="00CF4C45" w:rsidRPr="008517C2" w:rsidRDefault="00CF4C45">
            <w:r w:rsidRPr="008517C2">
              <w:t>МСА 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62B" w14:textId="77777777" w:rsidR="00CF4C45" w:rsidRPr="008517C2" w:rsidRDefault="00CF4C45" w:rsidP="005A662A"/>
        </w:tc>
      </w:tr>
      <w:tr w:rsidR="00987AB2" w:rsidRPr="008517C2" w14:paraId="06355B15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E9A4" w14:textId="77777777" w:rsidR="00987AB2" w:rsidRPr="008517C2" w:rsidRDefault="00987AB2" w:rsidP="00F92C72">
            <w:r w:rsidRPr="008517C2">
              <w:t>4.</w:t>
            </w:r>
            <w:r w:rsidR="008517C2" w:rsidRPr="008517C2">
              <w:rPr>
                <w:lang w:val="en-US"/>
              </w:rPr>
              <w:t>3</w:t>
            </w:r>
            <w:r w:rsidR="00C87AFB" w:rsidRPr="008517C2">
              <w:t>.3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2B4B" w14:textId="77777777" w:rsidR="00987AB2" w:rsidRPr="008517C2" w:rsidRDefault="00C87AFB" w:rsidP="007853B6">
            <w:r w:rsidRPr="008517C2">
              <w:t>Оценка риска средств контроля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B99C" w14:textId="18FE2718" w:rsidR="00987AB2" w:rsidRPr="008517C2" w:rsidRDefault="00396BB6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5596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3302" w14:textId="77777777" w:rsidR="00987AB2" w:rsidRPr="008517C2" w:rsidRDefault="00987AB2">
            <w:r w:rsidRPr="008517C2">
              <w:t>МСА 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B390" w14:textId="77777777" w:rsidR="00987AB2" w:rsidRPr="008517C2" w:rsidRDefault="00987AB2" w:rsidP="005A662A">
            <w:r w:rsidRPr="008517C2">
              <w:t xml:space="preserve"> </w:t>
            </w:r>
          </w:p>
        </w:tc>
      </w:tr>
      <w:tr w:rsidR="00C87AFB" w:rsidRPr="008517C2" w14:paraId="24AAC171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D7D8" w14:textId="77777777" w:rsidR="00C87AFB" w:rsidRPr="008517C2" w:rsidRDefault="00C87AFB" w:rsidP="00F92C72">
            <w:r w:rsidRPr="008517C2">
              <w:t>4.3.4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618B" w14:textId="77777777" w:rsidR="00C87AFB" w:rsidRPr="008517C2" w:rsidRDefault="00C87AFB" w:rsidP="00F92C72">
            <w:r w:rsidRPr="008517C2">
              <w:t xml:space="preserve">Оценка аудиторских доказательств, полученных в результате процедур оценки рисков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6CD" w14:textId="77777777" w:rsidR="00C87AFB" w:rsidRPr="008517C2" w:rsidRDefault="00C87AFB" w:rsidP="002D5F88">
            <w:pPr>
              <w:jc w:val="center"/>
            </w:pPr>
            <w:r w:rsidRPr="008517C2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021" w14:textId="77777777" w:rsidR="00C87AFB" w:rsidRPr="008517C2" w:rsidRDefault="00C87AFB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1AAA" w14:textId="77777777" w:rsidR="00C87AFB" w:rsidRPr="008517C2" w:rsidRDefault="00C87AFB" w:rsidP="00F92C72">
            <w:r w:rsidRPr="008517C2">
              <w:t>МСА 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F34D" w14:textId="77777777" w:rsidR="00C87AFB" w:rsidRPr="008517C2" w:rsidRDefault="00C87AFB" w:rsidP="005A662A"/>
        </w:tc>
      </w:tr>
      <w:tr w:rsidR="00C87AFB" w:rsidRPr="008517C2" w14:paraId="4B245F52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D82E" w14:textId="77777777" w:rsidR="00C87AFB" w:rsidRPr="008517C2" w:rsidRDefault="00C87AFB" w:rsidP="00F92C72">
            <w:r w:rsidRPr="008517C2">
              <w:t>4.4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52B" w14:textId="77777777" w:rsidR="00C87AFB" w:rsidRPr="008517C2" w:rsidRDefault="00C87AFB" w:rsidP="00F92C72">
            <w:r w:rsidRPr="008517C2">
              <w:t>Виды операций, остатки по счетам и раскрытие информации, которые не считаются значительными, но являются существенными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AEE6" w14:textId="4DC2689F" w:rsidR="00C87AFB" w:rsidRPr="008517C2" w:rsidRDefault="00396BB6" w:rsidP="002D5F88">
            <w:pPr>
              <w:jc w:val="center"/>
            </w:pPr>
            <w: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83F2" w14:textId="77777777" w:rsidR="00C87AFB" w:rsidRPr="008517C2" w:rsidRDefault="00C87AFB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54F" w14:textId="77777777" w:rsidR="00C87AFB" w:rsidRPr="008517C2" w:rsidRDefault="00C87AFB" w:rsidP="00F92C72">
            <w:r w:rsidRPr="008517C2">
              <w:t>МСА 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6535" w14:textId="77777777" w:rsidR="00C87AFB" w:rsidRPr="008517C2" w:rsidRDefault="00C87AFB" w:rsidP="005A662A"/>
        </w:tc>
      </w:tr>
      <w:tr w:rsidR="00C87AFB" w:rsidRPr="008517C2" w14:paraId="12B660E8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A80D" w14:textId="77777777" w:rsidR="00C87AFB" w:rsidRPr="008517C2" w:rsidRDefault="00C87AFB" w:rsidP="00F92C72">
            <w:r w:rsidRPr="008517C2">
              <w:t>4.5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DB3" w14:textId="77777777" w:rsidR="00C87AFB" w:rsidRPr="008517C2" w:rsidRDefault="00C87AFB" w:rsidP="00F92C72">
            <w:r w:rsidRPr="008517C2">
              <w:t xml:space="preserve">Пересмотр оценки рисков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1A35" w14:textId="2EE6700C" w:rsidR="00C87AFB" w:rsidRPr="008517C2" w:rsidRDefault="00396BB6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89A" w14:textId="77777777" w:rsidR="00C87AFB" w:rsidRPr="008517C2" w:rsidRDefault="00C87AFB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1B27" w14:textId="77777777" w:rsidR="00C87AFB" w:rsidRPr="008517C2" w:rsidRDefault="00C87AFB" w:rsidP="00F92C72">
            <w:r w:rsidRPr="008517C2">
              <w:t>МСА 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6B48" w14:textId="77777777" w:rsidR="00C87AFB" w:rsidRPr="008517C2" w:rsidRDefault="00C87AFB" w:rsidP="005A662A"/>
        </w:tc>
      </w:tr>
      <w:tr w:rsidR="00987AB2" w:rsidRPr="008517C2" w14:paraId="67523DF7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D26" w14:textId="77777777" w:rsidR="00987AB2" w:rsidRPr="008517C2" w:rsidRDefault="00987AB2" w:rsidP="00F92C72">
            <w:r w:rsidRPr="008517C2">
              <w:t>4.6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5D5" w14:textId="77777777" w:rsidR="00987AB2" w:rsidRPr="008517C2" w:rsidRDefault="00987AB2" w:rsidP="00F92C72">
            <w:r w:rsidRPr="008517C2">
              <w:t xml:space="preserve">Существенность.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7678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0CE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484D" w14:textId="77777777" w:rsidR="00987AB2" w:rsidRPr="008517C2" w:rsidRDefault="00987AB2" w:rsidP="00F92C72">
            <w:r w:rsidRPr="008517C2">
              <w:t>МСА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441" w14:textId="77777777" w:rsidR="00987AB2" w:rsidRPr="008517C2" w:rsidRDefault="00987AB2" w:rsidP="005A662A">
            <w:r w:rsidRPr="008517C2">
              <w:t xml:space="preserve">Пособие -Урок </w:t>
            </w:r>
            <w:proofErr w:type="gramStart"/>
            <w:r w:rsidRPr="008517C2">
              <w:t>4  (</w:t>
            </w:r>
            <w:proofErr w:type="gramEnd"/>
            <w:r w:rsidRPr="008517C2">
              <w:t>тема 4.3- 4.4)</w:t>
            </w:r>
          </w:p>
        </w:tc>
      </w:tr>
      <w:tr w:rsidR="00987AB2" w:rsidRPr="008517C2" w14:paraId="2E3CDD87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0A17" w14:textId="77777777" w:rsidR="00987AB2" w:rsidRPr="008517C2" w:rsidRDefault="00987AB2" w:rsidP="00F92C72">
            <w:r w:rsidRPr="008517C2">
              <w:t>4.6.1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FAA2" w14:textId="77777777" w:rsidR="00987AB2" w:rsidRPr="008517C2" w:rsidRDefault="00987AB2" w:rsidP="00F92C72">
            <w:r w:rsidRPr="008517C2">
              <w:t>Понятие существенности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F05D" w14:textId="77777777" w:rsidR="00987AB2" w:rsidRPr="008517C2" w:rsidRDefault="00987AB2" w:rsidP="002D5F88">
            <w:pPr>
              <w:jc w:val="center"/>
            </w:pPr>
            <w:r w:rsidRPr="008517C2"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25FB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450" w14:textId="77777777" w:rsidR="00987AB2" w:rsidRPr="008517C2" w:rsidRDefault="007E2F5E" w:rsidP="00F92C72">
            <w:r w:rsidRPr="008517C2">
              <w:t>МСА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6AB8" w14:textId="77777777" w:rsidR="00987AB2" w:rsidRPr="008517C2" w:rsidRDefault="00987AB2" w:rsidP="008A061E"/>
        </w:tc>
      </w:tr>
      <w:tr w:rsidR="00987AB2" w:rsidRPr="008517C2" w14:paraId="531ED026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EDC" w14:textId="77777777" w:rsidR="00987AB2" w:rsidRPr="008517C2" w:rsidRDefault="00987AB2" w:rsidP="00F92C72">
            <w:r w:rsidRPr="008517C2">
              <w:t>4.6.2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E50" w14:textId="77777777" w:rsidR="00987AB2" w:rsidRPr="008517C2" w:rsidRDefault="00987AB2" w:rsidP="00F92C72">
            <w:r w:rsidRPr="008517C2">
              <w:t xml:space="preserve"> Определение существенности и существенности выполнения при планировании аудита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DE95" w14:textId="13EF995F" w:rsidR="00987AB2" w:rsidRPr="008517C2" w:rsidRDefault="00396BB6" w:rsidP="002D5F88">
            <w:pPr>
              <w:jc w:val="center"/>
            </w:pPr>
            <w: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ED26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750" w14:textId="77777777" w:rsidR="00987AB2" w:rsidRPr="008517C2" w:rsidRDefault="00987AB2" w:rsidP="00F92C72">
            <w:r w:rsidRPr="008517C2">
              <w:t>МСА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393" w14:textId="77777777" w:rsidR="00987AB2" w:rsidRPr="008517C2" w:rsidRDefault="00987AB2" w:rsidP="002F7EF1">
            <w:r w:rsidRPr="008517C2">
              <w:t xml:space="preserve">Пособие Урок </w:t>
            </w:r>
            <w:proofErr w:type="gramStart"/>
            <w:r w:rsidRPr="008517C2">
              <w:t>4  (</w:t>
            </w:r>
            <w:proofErr w:type="gramEnd"/>
            <w:r w:rsidRPr="008517C2">
              <w:t>тема 4.3- 4.4</w:t>
            </w:r>
          </w:p>
        </w:tc>
      </w:tr>
      <w:tr w:rsidR="00987AB2" w:rsidRPr="008517C2" w14:paraId="23422141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2229" w14:textId="77777777" w:rsidR="00987AB2" w:rsidRPr="008517C2" w:rsidRDefault="00987AB2" w:rsidP="00F92C72">
            <w:r w:rsidRPr="008517C2">
              <w:t>4.7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6F5C" w14:textId="77777777" w:rsidR="00987AB2" w:rsidRPr="008517C2" w:rsidRDefault="00987AB2" w:rsidP="00F92C72">
            <w:r w:rsidRPr="008517C2">
              <w:t xml:space="preserve"> Аудиторский риск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0EE9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EF77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482" w14:textId="77777777" w:rsidR="00987AB2" w:rsidRPr="008517C2" w:rsidRDefault="00987AB2" w:rsidP="00F92C72">
            <w:r w:rsidRPr="008517C2">
              <w:t>МСА</w:t>
            </w:r>
            <w:r w:rsidR="007E2F5E" w:rsidRPr="008517C2">
              <w:t xml:space="preserve"> 200,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18CD" w14:textId="77777777" w:rsidR="00987AB2" w:rsidRPr="008517C2" w:rsidRDefault="00987AB2" w:rsidP="008A061E">
            <w:r w:rsidRPr="008517C2">
              <w:t xml:space="preserve">Пособие Урок </w:t>
            </w:r>
            <w:proofErr w:type="gramStart"/>
            <w:r w:rsidRPr="008517C2">
              <w:t>4  (</w:t>
            </w:r>
            <w:proofErr w:type="gramEnd"/>
            <w:r w:rsidRPr="008517C2">
              <w:t>тема 4.3- 4.4)</w:t>
            </w:r>
          </w:p>
        </w:tc>
      </w:tr>
      <w:tr w:rsidR="00987AB2" w:rsidRPr="008517C2" w14:paraId="68631786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779B" w14:textId="77777777" w:rsidR="00987AB2" w:rsidRPr="008517C2" w:rsidRDefault="00987AB2" w:rsidP="00F92C72">
            <w:r w:rsidRPr="008517C2">
              <w:t>4.7.1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99A" w14:textId="77777777" w:rsidR="00987AB2" w:rsidRPr="008517C2" w:rsidRDefault="00987AB2" w:rsidP="00F92C72">
            <w:r w:rsidRPr="008517C2">
              <w:t>Понятие аудиторского риска и его компонентов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800C" w14:textId="77777777" w:rsidR="00987AB2" w:rsidRPr="008517C2" w:rsidRDefault="00987AB2" w:rsidP="002D5F88">
            <w:pPr>
              <w:jc w:val="center"/>
            </w:pPr>
            <w:r w:rsidRPr="008517C2"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23CD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4857" w14:textId="77777777" w:rsidR="00987AB2" w:rsidRPr="008517C2" w:rsidRDefault="00987AB2" w:rsidP="00F92C72">
            <w:r w:rsidRPr="008517C2">
              <w:t xml:space="preserve">МСА </w:t>
            </w:r>
            <w:r w:rsidR="00100896" w:rsidRPr="008517C2">
              <w:t>200</w:t>
            </w:r>
            <w:r w:rsidR="007E2F5E" w:rsidRPr="008517C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CC1B" w14:textId="77777777" w:rsidR="00987AB2" w:rsidRPr="008517C2" w:rsidRDefault="00987AB2" w:rsidP="00F92C72">
            <w:r w:rsidRPr="008517C2">
              <w:t xml:space="preserve">Пособие Урок </w:t>
            </w:r>
            <w:proofErr w:type="gramStart"/>
            <w:r w:rsidRPr="008517C2">
              <w:t>4  (</w:t>
            </w:r>
            <w:proofErr w:type="gramEnd"/>
            <w:r w:rsidRPr="008517C2">
              <w:t>тема 4.3- 4.4)</w:t>
            </w:r>
          </w:p>
        </w:tc>
      </w:tr>
      <w:tr w:rsidR="00987AB2" w:rsidRPr="008517C2" w14:paraId="5F6EA7B6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694A" w14:textId="77777777" w:rsidR="00987AB2" w:rsidRPr="008517C2" w:rsidRDefault="00987AB2" w:rsidP="00F92C72">
            <w:r w:rsidRPr="008517C2">
              <w:t>4.7.2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0E28" w14:textId="77777777" w:rsidR="00987AB2" w:rsidRPr="008517C2" w:rsidRDefault="00987AB2" w:rsidP="00F92C72">
            <w:r w:rsidRPr="008517C2">
              <w:t xml:space="preserve">Определение риска </w:t>
            </w:r>
            <w:proofErr w:type="spellStart"/>
            <w:r w:rsidRPr="008517C2">
              <w:t>необнаружения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D8F2" w14:textId="579A6AE2" w:rsidR="00987AB2" w:rsidRPr="008517C2" w:rsidRDefault="00396BB6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92B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8BBD" w14:textId="77777777" w:rsidR="00987AB2" w:rsidRPr="008517C2" w:rsidRDefault="00987AB2" w:rsidP="00F92C72">
            <w:r w:rsidRPr="008517C2">
              <w:t xml:space="preserve">МСА </w:t>
            </w:r>
            <w:r w:rsidR="007E2F5E" w:rsidRPr="008517C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87B8" w14:textId="77777777" w:rsidR="00987AB2" w:rsidRPr="008517C2" w:rsidRDefault="00987AB2" w:rsidP="00F92C72">
            <w:r w:rsidRPr="008517C2">
              <w:t xml:space="preserve">Пособие Урок </w:t>
            </w:r>
            <w:proofErr w:type="gramStart"/>
            <w:r w:rsidRPr="008517C2">
              <w:t>4  (</w:t>
            </w:r>
            <w:proofErr w:type="gramEnd"/>
            <w:r w:rsidRPr="008517C2">
              <w:t>тема 4.3- 4.4)</w:t>
            </w:r>
          </w:p>
        </w:tc>
      </w:tr>
      <w:tr w:rsidR="00987AB2" w:rsidRPr="008517C2" w14:paraId="74F215E3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359" w14:textId="77777777" w:rsidR="00987AB2" w:rsidRPr="008517C2" w:rsidRDefault="00987AB2" w:rsidP="00F92C72">
            <w:r w:rsidRPr="008517C2">
              <w:t>4.7.3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DC31" w14:textId="77777777" w:rsidR="00987AB2" w:rsidRPr="008517C2" w:rsidRDefault="00987AB2" w:rsidP="00F92C72">
            <w:r w:rsidRPr="008517C2">
              <w:t>Связь между существенностью и аудиторским риском.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BFE" w14:textId="77777777" w:rsidR="00987AB2" w:rsidRPr="008517C2" w:rsidRDefault="00987AB2" w:rsidP="002D5F88">
            <w:pPr>
              <w:jc w:val="center"/>
            </w:pPr>
            <w:r w:rsidRPr="008517C2"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118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CD0B" w14:textId="77777777" w:rsidR="00987AB2" w:rsidRPr="008517C2" w:rsidRDefault="00987AB2" w:rsidP="00F92C72">
            <w:r w:rsidRPr="008517C2">
              <w:t xml:space="preserve">МСА </w:t>
            </w:r>
            <w:r w:rsidR="007E2F5E" w:rsidRPr="008517C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B79" w14:textId="77777777" w:rsidR="00987AB2" w:rsidRPr="008517C2" w:rsidRDefault="00987AB2" w:rsidP="00F92C72">
            <w:r w:rsidRPr="008517C2">
              <w:t xml:space="preserve">Пособие Урок </w:t>
            </w:r>
            <w:proofErr w:type="gramStart"/>
            <w:r w:rsidRPr="008517C2">
              <w:t xml:space="preserve">4  </w:t>
            </w:r>
            <w:r w:rsidRPr="008517C2">
              <w:lastRenderedPageBreak/>
              <w:t>(</w:t>
            </w:r>
            <w:proofErr w:type="gramEnd"/>
            <w:r w:rsidRPr="008517C2">
              <w:t>тема 4.3- 4.4)</w:t>
            </w:r>
          </w:p>
        </w:tc>
      </w:tr>
      <w:tr w:rsidR="00987AB2" w:rsidRPr="008517C2" w14:paraId="39537194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A9DE" w14:textId="77777777" w:rsidR="00987AB2" w:rsidRPr="008517C2" w:rsidRDefault="00987AB2" w:rsidP="00F92C72">
            <w:r w:rsidRPr="008517C2">
              <w:lastRenderedPageBreak/>
              <w:t>4.8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BA1" w14:textId="77777777" w:rsidR="00987AB2" w:rsidRPr="008517C2" w:rsidRDefault="00987AB2" w:rsidP="00F92C72">
            <w:r w:rsidRPr="008517C2">
              <w:t>Аналитические процедуры, используемые на стадии планирования аудита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8E3" w14:textId="3D57A562" w:rsidR="00987AB2" w:rsidRPr="008517C2" w:rsidRDefault="00396BB6" w:rsidP="002D5F88">
            <w:pPr>
              <w:jc w:val="center"/>
            </w:pPr>
            <w:r>
              <w:t>1,5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0530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92B" w14:textId="77777777" w:rsidR="00987AB2" w:rsidRPr="008517C2" w:rsidRDefault="00987AB2" w:rsidP="00F92C72">
            <w:r w:rsidRPr="008517C2">
              <w:t>МСА 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272" w14:textId="77777777" w:rsidR="00987AB2" w:rsidRPr="008517C2" w:rsidRDefault="00987AB2" w:rsidP="00F92C72">
            <w:r w:rsidRPr="008517C2">
              <w:t xml:space="preserve">Пособие - Урок </w:t>
            </w:r>
            <w:proofErr w:type="gramStart"/>
            <w:r w:rsidRPr="008517C2">
              <w:t>4  (</w:t>
            </w:r>
            <w:proofErr w:type="gramEnd"/>
            <w:r w:rsidRPr="008517C2">
              <w:t>тема 4.2)</w:t>
            </w:r>
          </w:p>
        </w:tc>
      </w:tr>
      <w:tr w:rsidR="00987AB2" w:rsidRPr="008517C2" w14:paraId="7B504630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FD27" w14:textId="77777777" w:rsidR="00987AB2" w:rsidRPr="008517C2" w:rsidRDefault="00987AB2" w:rsidP="00F92C72">
            <w:r w:rsidRPr="008517C2">
              <w:t>4.9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9876" w14:textId="77777777" w:rsidR="00987AB2" w:rsidRPr="008517C2" w:rsidRDefault="00987AB2" w:rsidP="0043648B">
            <w:r w:rsidRPr="008517C2">
              <w:t xml:space="preserve">Разработка стратегии и плана </w:t>
            </w:r>
            <w:proofErr w:type="gramStart"/>
            <w:r w:rsidRPr="008517C2">
              <w:t>аудиторской  проверки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1CB" w14:textId="73EEC0E0" w:rsidR="00987AB2" w:rsidRPr="008517C2" w:rsidRDefault="00396BB6" w:rsidP="002D5F88">
            <w:pPr>
              <w:jc w:val="center"/>
            </w:pPr>
            <w:r>
              <w:t>1,5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AB2A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2BBF" w14:textId="77777777" w:rsidR="00987AB2" w:rsidRPr="008517C2" w:rsidRDefault="00987AB2" w:rsidP="00F92C72">
            <w:r w:rsidRPr="008517C2">
              <w:t>МСА 300, 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B0A" w14:textId="77777777" w:rsidR="00987AB2" w:rsidRPr="008517C2" w:rsidRDefault="00987AB2" w:rsidP="008A061E">
            <w:r w:rsidRPr="008517C2">
              <w:t xml:space="preserve">Пособие -Урок </w:t>
            </w:r>
            <w:proofErr w:type="gramStart"/>
            <w:r w:rsidRPr="008517C2">
              <w:t>4  (</w:t>
            </w:r>
            <w:proofErr w:type="gramEnd"/>
            <w:r w:rsidRPr="008517C2">
              <w:t>тема 4.5)</w:t>
            </w:r>
          </w:p>
        </w:tc>
      </w:tr>
      <w:tr w:rsidR="00987AB2" w:rsidRPr="008517C2" w14:paraId="5476E4CC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8B2F" w14:textId="77777777" w:rsidR="00987AB2" w:rsidRPr="008517C2" w:rsidRDefault="00987AB2" w:rsidP="00F92C72">
            <w:r w:rsidRPr="008517C2">
              <w:t>4.10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6BB5" w14:textId="77777777" w:rsidR="00987AB2" w:rsidRPr="008517C2" w:rsidRDefault="00987AB2" w:rsidP="00FA4FF5">
            <w:r w:rsidRPr="008517C2">
              <w:t>Учет при аудите особенностей субъектов, использующих                                        обслуживающие организации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CC3A" w14:textId="6DF69607" w:rsidR="00987AB2" w:rsidRPr="008517C2" w:rsidRDefault="00396BB6" w:rsidP="002D5F88">
            <w:pPr>
              <w:jc w:val="center"/>
            </w:pPr>
            <w: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63B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455" w14:textId="77777777" w:rsidR="00987AB2" w:rsidRPr="008517C2" w:rsidRDefault="00987AB2" w:rsidP="00F92C72">
            <w:r w:rsidRPr="008517C2">
              <w:t>МСА 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4FC" w14:textId="77777777" w:rsidR="00987AB2" w:rsidRPr="008517C2" w:rsidRDefault="00987AB2" w:rsidP="00F92C72">
            <w:r w:rsidRPr="008517C2">
              <w:t xml:space="preserve">Пособие -Урок </w:t>
            </w:r>
            <w:proofErr w:type="gramStart"/>
            <w:r w:rsidRPr="008517C2">
              <w:t>3  (</w:t>
            </w:r>
            <w:proofErr w:type="gramEnd"/>
            <w:r w:rsidRPr="008517C2">
              <w:t>тема 3.2)</w:t>
            </w:r>
          </w:p>
        </w:tc>
      </w:tr>
      <w:tr w:rsidR="00987AB2" w:rsidRPr="008517C2" w14:paraId="4D06E3D0" w14:textId="77777777" w:rsidTr="00236792"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4A5C" w14:textId="77777777" w:rsidR="00987AB2" w:rsidRPr="008517C2" w:rsidRDefault="00987AB2" w:rsidP="00F92C72">
            <w:pPr>
              <w:rPr>
                <w:b/>
              </w:rPr>
            </w:pPr>
            <w:r w:rsidRPr="008517C2">
              <w:rPr>
                <w:b/>
              </w:rPr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CFA" w14:textId="77777777" w:rsidR="00987AB2" w:rsidRPr="008517C2" w:rsidRDefault="00987AB2" w:rsidP="00F92C72">
            <w:pPr>
              <w:rPr>
                <w:b/>
              </w:rPr>
            </w:pPr>
            <w:proofErr w:type="gramStart"/>
            <w:r w:rsidRPr="008517C2">
              <w:rPr>
                <w:b/>
              </w:rPr>
              <w:t>Аудиторские  доказательства</w:t>
            </w:r>
            <w:proofErr w:type="gramEnd"/>
            <w:r w:rsidRPr="008517C2">
              <w:rPr>
                <w:b/>
              </w:rPr>
              <w:t xml:space="preserve">   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A88B" w14:textId="28C86A35" w:rsidR="00987AB2" w:rsidRPr="008517C2" w:rsidRDefault="00987AB2" w:rsidP="002D5F88">
            <w:pPr>
              <w:jc w:val="center"/>
              <w:rPr>
                <w:b/>
              </w:rPr>
            </w:pPr>
            <w:r w:rsidRPr="008517C2">
              <w:rPr>
                <w:b/>
                <w:lang w:val="en-US"/>
              </w:rPr>
              <w:t>2</w:t>
            </w:r>
            <w:r w:rsidR="00396BB6">
              <w:rPr>
                <w:b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F67" w14:textId="77777777" w:rsidR="00987AB2" w:rsidRPr="008517C2" w:rsidRDefault="008D7EE7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345" w14:textId="77777777" w:rsidR="00987AB2" w:rsidRPr="008517C2" w:rsidRDefault="00987AB2" w:rsidP="00F92C7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12C" w14:textId="77777777" w:rsidR="00987AB2" w:rsidRPr="008517C2" w:rsidRDefault="00987AB2" w:rsidP="00F92C72">
            <w:pPr>
              <w:rPr>
                <w:b/>
              </w:rPr>
            </w:pPr>
          </w:p>
        </w:tc>
      </w:tr>
      <w:tr w:rsidR="00987AB2" w:rsidRPr="008517C2" w14:paraId="754E8DE8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908F" w14:textId="77777777" w:rsidR="00987AB2" w:rsidRPr="008517C2" w:rsidRDefault="00987AB2" w:rsidP="00F92C72">
            <w:r w:rsidRPr="008517C2">
              <w:t>5.1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A4C" w14:textId="77777777" w:rsidR="00987AB2" w:rsidRPr="008517C2" w:rsidRDefault="00987AB2" w:rsidP="00F92C72">
            <w:r w:rsidRPr="008517C2">
              <w:t>Аудиторские доказательства и информация, которую можно использовать в качестве аудиторских доказательств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8956" w14:textId="77777777" w:rsidR="00987AB2" w:rsidRPr="00D97C42" w:rsidRDefault="00D97C42" w:rsidP="002D5F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684F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DCA" w14:textId="77777777" w:rsidR="00987AB2" w:rsidRPr="008517C2" w:rsidRDefault="00987AB2" w:rsidP="00F92C72">
            <w:r w:rsidRPr="008517C2">
              <w:t>МСА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842" w14:textId="2B9F4AEC" w:rsidR="00987AB2" w:rsidRPr="008517C2" w:rsidRDefault="00987AB2" w:rsidP="00F92C72">
            <w:r w:rsidRPr="008517C2">
              <w:t>Пособие Урок 3 (тема 3.2)</w:t>
            </w:r>
          </w:p>
        </w:tc>
      </w:tr>
      <w:tr w:rsidR="00987AB2" w:rsidRPr="008517C2" w14:paraId="0AA5079F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E6A1" w14:textId="77777777" w:rsidR="00987AB2" w:rsidRPr="008517C2" w:rsidRDefault="00987AB2" w:rsidP="00F92C72">
            <w:r w:rsidRPr="008517C2">
              <w:t>5.2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750" w14:textId="77777777" w:rsidR="00987AB2" w:rsidRPr="008517C2" w:rsidRDefault="007E2F5E" w:rsidP="007E2F5E">
            <w:r w:rsidRPr="008517C2">
              <w:t xml:space="preserve">Тестирование операционной эффективности средств контроля. </w:t>
            </w:r>
          </w:p>
          <w:p w14:paraId="74BBB652" w14:textId="77777777" w:rsidR="00987AB2" w:rsidRPr="008517C2" w:rsidRDefault="00987AB2" w:rsidP="0005671F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54F5" w14:textId="30C0CDE4" w:rsidR="00987AB2" w:rsidRPr="008517C2" w:rsidRDefault="00396BB6" w:rsidP="002D5F88">
            <w:pPr>
              <w:jc w:val="center"/>
            </w:pPr>
            <w: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2DDF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88F1" w14:textId="77777777" w:rsidR="00987AB2" w:rsidRPr="008517C2" w:rsidRDefault="00987AB2">
            <w:r w:rsidRPr="008517C2">
              <w:t>МСА 315,330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9F3" w14:textId="77777777" w:rsidR="00987AB2" w:rsidRPr="008517C2" w:rsidRDefault="00987AB2" w:rsidP="00464701">
            <w:r w:rsidRPr="008517C2">
              <w:t>Пособие Урок 5</w:t>
            </w:r>
          </w:p>
        </w:tc>
      </w:tr>
      <w:tr w:rsidR="00987AB2" w:rsidRPr="008517C2" w14:paraId="0E192AB5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1827" w14:textId="77777777" w:rsidR="00987AB2" w:rsidRPr="008517C2" w:rsidRDefault="00987AB2" w:rsidP="00F92C72">
            <w:r w:rsidRPr="008517C2">
              <w:t>5.3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959D" w14:textId="252820A6" w:rsidR="00987AB2" w:rsidRPr="008517C2" w:rsidRDefault="00987AB2" w:rsidP="0005671F">
            <w:r w:rsidRPr="008517C2">
              <w:t xml:space="preserve">Оценка </w:t>
            </w:r>
            <w:proofErr w:type="gramStart"/>
            <w:r w:rsidR="0020420C">
              <w:t>надежности</w:t>
            </w:r>
            <w:r w:rsidRPr="008517C2">
              <w:t xml:space="preserve">  и</w:t>
            </w:r>
            <w:proofErr w:type="gramEnd"/>
            <w:r w:rsidRPr="008517C2">
              <w:t xml:space="preserve"> достаточности аудиторских доказательств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9535" w14:textId="77777777" w:rsidR="00987AB2" w:rsidRPr="008517C2" w:rsidRDefault="00987AB2" w:rsidP="002D5F88">
            <w:pPr>
              <w:jc w:val="center"/>
            </w:pPr>
            <w:r w:rsidRPr="008517C2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EAF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9D8B" w14:textId="77777777" w:rsidR="00987AB2" w:rsidRPr="008517C2" w:rsidRDefault="00987AB2">
            <w:r w:rsidRPr="008517C2">
              <w:t>МСА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83C7" w14:textId="6FA76730" w:rsidR="00987AB2" w:rsidRPr="008517C2" w:rsidRDefault="00987AB2" w:rsidP="00464701">
            <w:r w:rsidRPr="008517C2">
              <w:t>Пособие Урок 3 (тема 3.2)</w:t>
            </w:r>
          </w:p>
        </w:tc>
      </w:tr>
      <w:tr w:rsidR="00987AB2" w:rsidRPr="008517C2" w14:paraId="5538F9B4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B2E" w14:textId="77777777" w:rsidR="00987AB2" w:rsidRPr="008517C2" w:rsidRDefault="00987AB2" w:rsidP="00F92C72">
            <w:r w:rsidRPr="008517C2">
              <w:t>5.4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436" w14:textId="77777777" w:rsidR="00987AB2" w:rsidRPr="008517C2" w:rsidRDefault="00987AB2" w:rsidP="00F92C72">
            <w:r w:rsidRPr="008517C2">
              <w:t>Источники получения аудиторских доказательств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F93E" w14:textId="77777777" w:rsidR="00987AB2" w:rsidRPr="008517C2" w:rsidRDefault="00987AB2" w:rsidP="002D5F88">
            <w:pPr>
              <w:jc w:val="center"/>
            </w:pPr>
            <w:r w:rsidRPr="008517C2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90A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49DE" w14:textId="77777777" w:rsidR="00987AB2" w:rsidRPr="008517C2" w:rsidRDefault="00987AB2">
            <w:r w:rsidRPr="008517C2">
              <w:t>МСА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B2C" w14:textId="042E8198" w:rsidR="00987AB2" w:rsidRPr="008517C2" w:rsidRDefault="00987AB2" w:rsidP="00464701">
            <w:r w:rsidRPr="008517C2">
              <w:t>Пособие Урок 3 (тема 3.2)</w:t>
            </w:r>
          </w:p>
        </w:tc>
      </w:tr>
      <w:tr w:rsidR="00987AB2" w:rsidRPr="008517C2" w14:paraId="48900FE4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C9D" w14:textId="77777777" w:rsidR="00987AB2" w:rsidRPr="008517C2" w:rsidRDefault="00987AB2" w:rsidP="00DF507B">
            <w:r w:rsidRPr="008517C2">
              <w:t>5.5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DEE" w14:textId="77777777" w:rsidR="00987AB2" w:rsidRPr="008517C2" w:rsidRDefault="00987AB2" w:rsidP="00DF507B">
            <w:r w:rsidRPr="008517C2">
              <w:t>Аудиторские процедуры получения доказательств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5475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F3E7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D83B" w14:textId="77777777" w:rsidR="00987AB2" w:rsidRPr="008517C2" w:rsidRDefault="00987AB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3E41" w14:textId="77777777" w:rsidR="00987AB2" w:rsidRPr="008517C2" w:rsidRDefault="00987AB2" w:rsidP="00DF507B"/>
        </w:tc>
      </w:tr>
      <w:tr w:rsidR="00987AB2" w:rsidRPr="008517C2" w14:paraId="1C5A5C46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438" w14:textId="77777777" w:rsidR="00987AB2" w:rsidRPr="008517C2" w:rsidRDefault="00987AB2" w:rsidP="00DF507B">
            <w:r w:rsidRPr="008517C2">
              <w:t>5.5.1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72BD" w14:textId="4F47BFD2" w:rsidR="00987AB2" w:rsidRPr="008517C2" w:rsidRDefault="0020420C" w:rsidP="00F92C72">
            <w:r>
              <w:t>Инспектирование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A2A" w14:textId="5A3C1703" w:rsidR="00987AB2" w:rsidRPr="008517C2" w:rsidRDefault="0020420C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C0AF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FB34" w14:textId="77777777" w:rsidR="00987AB2" w:rsidRPr="008517C2" w:rsidRDefault="00987AB2">
            <w:r w:rsidRPr="008517C2">
              <w:t>МСА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30CA" w14:textId="072E6017" w:rsidR="00987AB2" w:rsidRPr="008517C2" w:rsidRDefault="00987AB2" w:rsidP="00464701">
            <w:r w:rsidRPr="008517C2">
              <w:t>Пособие- Урок 3 (тема 3.2)</w:t>
            </w:r>
          </w:p>
        </w:tc>
      </w:tr>
      <w:tr w:rsidR="00987AB2" w:rsidRPr="008517C2" w14:paraId="09B020E4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A752" w14:textId="77777777" w:rsidR="00987AB2" w:rsidRPr="008517C2" w:rsidRDefault="00987AB2" w:rsidP="00DF507B">
            <w:r w:rsidRPr="008517C2">
              <w:t>5.5.2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CFFB" w14:textId="77777777" w:rsidR="00987AB2" w:rsidRPr="008517C2" w:rsidRDefault="00987AB2" w:rsidP="00F92C72">
            <w:r w:rsidRPr="008517C2">
              <w:t>Наблюдение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5D6" w14:textId="4B9DB748" w:rsidR="00987AB2" w:rsidRPr="008517C2" w:rsidRDefault="00987AB2" w:rsidP="002D5F88">
            <w:pPr>
              <w:jc w:val="center"/>
            </w:pPr>
            <w:r w:rsidRPr="008517C2">
              <w:t>0,</w:t>
            </w:r>
            <w:r w:rsidR="0020420C"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851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766" w14:textId="77777777" w:rsidR="00987AB2" w:rsidRPr="008517C2" w:rsidRDefault="00987AB2">
            <w:r w:rsidRPr="008517C2">
              <w:t>МСА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0CAD" w14:textId="19290ADB" w:rsidR="00987AB2" w:rsidRPr="008517C2" w:rsidRDefault="00987AB2" w:rsidP="00464701">
            <w:r w:rsidRPr="008517C2">
              <w:t>Пособие -Урок 3 (тема 3.2)</w:t>
            </w:r>
          </w:p>
        </w:tc>
      </w:tr>
      <w:tr w:rsidR="00987AB2" w:rsidRPr="008517C2" w14:paraId="161C5DE6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EB7" w14:textId="77777777" w:rsidR="00987AB2" w:rsidRPr="008517C2" w:rsidRDefault="00987AB2" w:rsidP="00DF507B">
            <w:r w:rsidRPr="008517C2">
              <w:t>5.5.3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BAF" w14:textId="77777777" w:rsidR="00987AB2" w:rsidRPr="008517C2" w:rsidRDefault="00987AB2" w:rsidP="00F92C72">
            <w:r w:rsidRPr="008517C2">
              <w:t>Внешнее подтверждение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E42C" w14:textId="77777777" w:rsidR="00987AB2" w:rsidRPr="008517C2" w:rsidRDefault="00987AB2" w:rsidP="002D5F88">
            <w:pPr>
              <w:jc w:val="center"/>
            </w:pPr>
            <w:r w:rsidRPr="008517C2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3F87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0C30" w14:textId="77777777" w:rsidR="00987AB2" w:rsidRPr="008517C2" w:rsidRDefault="00987AB2" w:rsidP="00DF507B">
            <w:r w:rsidRPr="008517C2">
              <w:t>МСА 500 и 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F6D" w14:textId="56922563" w:rsidR="00987AB2" w:rsidRPr="008517C2" w:rsidRDefault="00987AB2" w:rsidP="00464701">
            <w:r w:rsidRPr="008517C2">
              <w:t>Пособие - Урок 3 (тема 3.2)</w:t>
            </w:r>
          </w:p>
        </w:tc>
      </w:tr>
      <w:tr w:rsidR="00987AB2" w:rsidRPr="008517C2" w14:paraId="36CD4C87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F96D" w14:textId="77777777" w:rsidR="00987AB2" w:rsidRPr="008517C2" w:rsidRDefault="00987AB2" w:rsidP="00DF507B">
            <w:r w:rsidRPr="008517C2">
              <w:t>5.5.4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F45" w14:textId="77777777" w:rsidR="00987AB2" w:rsidRPr="008517C2" w:rsidRDefault="00987AB2" w:rsidP="00F92C72">
            <w:r w:rsidRPr="008517C2">
              <w:t>Пересчет и повторное выполнение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749" w14:textId="6DCFC81A" w:rsidR="00987AB2" w:rsidRPr="008517C2" w:rsidRDefault="00987AB2" w:rsidP="002D5F88">
            <w:pPr>
              <w:jc w:val="center"/>
            </w:pPr>
            <w:r w:rsidRPr="008517C2">
              <w:t>0,</w:t>
            </w:r>
            <w:r w:rsidR="0020420C">
              <w:t>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E5C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53CC" w14:textId="77777777" w:rsidR="00987AB2" w:rsidRPr="008517C2" w:rsidRDefault="00987AB2" w:rsidP="00DF507B">
            <w:r w:rsidRPr="008517C2">
              <w:t>МСА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827" w14:textId="3FB118C9" w:rsidR="00987AB2" w:rsidRPr="008517C2" w:rsidRDefault="00987AB2" w:rsidP="00464701">
            <w:r w:rsidRPr="008517C2">
              <w:t>Пособие -Урок 3 (тема 3.2)</w:t>
            </w:r>
          </w:p>
        </w:tc>
      </w:tr>
      <w:tr w:rsidR="00987AB2" w:rsidRPr="008517C2" w14:paraId="396FD637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9EE5" w14:textId="77777777" w:rsidR="00987AB2" w:rsidRPr="008517C2" w:rsidRDefault="00987AB2" w:rsidP="00DF507B">
            <w:r w:rsidRPr="008517C2">
              <w:t>5.5.5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ED0" w14:textId="77777777" w:rsidR="00987AB2" w:rsidRPr="008517C2" w:rsidRDefault="00987AB2" w:rsidP="00F92C72">
            <w:r w:rsidRPr="008517C2">
              <w:t>Аналитические процедуры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2B6" w14:textId="1E4FA778" w:rsidR="00987AB2" w:rsidRPr="008517C2" w:rsidRDefault="0020420C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F17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06E" w14:textId="77777777" w:rsidR="00987AB2" w:rsidRPr="008517C2" w:rsidRDefault="00987AB2" w:rsidP="00DF507B">
            <w:r w:rsidRPr="008517C2">
              <w:t>МСА 500 и МСА 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7FC" w14:textId="0810BE59" w:rsidR="00987AB2" w:rsidRPr="008517C2" w:rsidRDefault="00987AB2" w:rsidP="00464701">
            <w:r w:rsidRPr="008517C2">
              <w:t>Пособие - Урок 3 (тема 3.2)</w:t>
            </w:r>
          </w:p>
        </w:tc>
      </w:tr>
      <w:tr w:rsidR="00987AB2" w:rsidRPr="008517C2" w14:paraId="7C29B789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364" w14:textId="77777777" w:rsidR="00987AB2" w:rsidRPr="008517C2" w:rsidRDefault="00987AB2" w:rsidP="00F5754C">
            <w:r w:rsidRPr="008517C2">
              <w:t>5.6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AC6" w14:textId="77777777" w:rsidR="00987AB2" w:rsidRPr="008517C2" w:rsidRDefault="00987AB2" w:rsidP="009462E0">
            <w:r w:rsidRPr="008517C2">
              <w:t xml:space="preserve">Первое задание по </w:t>
            </w:r>
            <w:proofErr w:type="gramStart"/>
            <w:r w:rsidRPr="008517C2">
              <w:t>аудиту  -</w:t>
            </w:r>
            <w:proofErr w:type="gramEnd"/>
            <w:r w:rsidRPr="008517C2">
              <w:t xml:space="preserve">                                                                          начальные сальдо 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B7A7" w14:textId="3737F3E2" w:rsidR="00987AB2" w:rsidRPr="008517C2" w:rsidRDefault="0020420C" w:rsidP="002D5F88">
            <w:pPr>
              <w:jc w:val="center"/>
            </w:pPr>
            <w: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66D2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885" w14:textId="77777777" w:rsidR="00987AB2" w:rsidRPr="008517C2" w:rsidRDefault="00987AB2" w:rsidP="00F5754C">
            <w:proofErr w:type="gramStart"/>
            <w:r w:rsidRPr="008517C2">
              <w:t>МСА  510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952E" w14:textId="77777777" w:rsidR="00987AB2" w:rsidRPr="008517C2" w:rsidRDefault="00987AB2" w:rsidP="00F5754C">
            <w:r w:rsidRPr="008517C2">
              <w:t>Пособие – Урок 4 (тема 4.1)</w:t>
            </w:r>
          </w:p>
        </w:tc>
      </w:tr>
      <w:tr w:rsidR="00987AB2" w:rsidRPr="008517C2" w14:paraId="43CFB627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AF4" w14:textId="77777777" w:rsidR="00987AB2" w:rsidRPr="008517C2" w:rsidRDefault="00987AB2" w:rsidP="00DF507B">
            <w:r w:rsidRPr="008517C2">
              <w:t>5.7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49F8" w14:textId="77777777" w:rsidR="00987AB2" w:rsidRPr="008517C2" w:rsidRDefault="00987AB2" w:rsidP="009462E0">
            <w:r w:rsidRPr="008517C2">
              <w:t xml:space="preserve">Аудиторская выборка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7513" w14:textId="60F8B19A" w:rsidR="00987AB2" w:rsidRPr="008517C2" w:rsidRDefault="0020420C" w:rsidP="002D5F88">
            <w:pPr>
              <w:jc w:val="center"/>
            </w:pPr>
            <w:r>
              <w:t>2</w:t>
            </w:r>
            <w:r w:rsidR="00987AB2" w:rsidRPr="008517C2">
              <w:t>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4CC4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E693" w14:textId="77777777" w:rsidR="00987AB2" w:rsidRPr="008517C2" w:rsidRDefault="00987AB2" w:rsidP="00DF507B">
            <w:r w:rsidRPr="008517C2">
              <w:t>МСА 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9BCC" w14:textId="77777777" w:rsidR="00987AB2" w:rsidRPr="008517C2" w:rsidRDefault="00987AB2" w:rsidP="00DF507B">
            <w:r w:rsidRPr="008517C2">
              <w:t>Пособие - Урок 6</w:t>
            </w:r>
          </w:p>
        </w:tc>
      </w:tr>
      <w:tr w:rsidR="00987AB2" w:rsidRPr="008517C2" w14:paraId="25404543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D63B" w14:textId="77777777" w:rsidR="00987AB2" w:rsidRPr="008517C2" w:rsidRDefault="00987AB2" w:rsidP="00F5754C">
            <w:r w:rsidRPr="008517C2">
              <w:t>5.8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3AB" w14:textId="44CCE11C" w:rsidR="002B0D64" w:rsidRPr="008517C2" w:rsidDel="00133138" w:rsidRDefault="002B0D64" w:rsidP="002B0D64">
            <w:pPr>
              <w:pStyle w:val="a5"/>
              <w:rPr>
                <w:sz w:val="24"/>
                <w:szCs w:val="24"/>
              </w:rPr>
            </w:pPr>
            <w:r w:rsidRPr="008517C2">
              <w:rPr>
                <w:sz w:val="24"/>
                <w:szCs w:val="24"/>
                <w:lang w:val="uk-UA"/>
              </w:rPr>
              <w:t xml:space="preserve">Аудит </w:t>
            </w:r>
            <w:r w:rsidR="007E2F5E" w:rsidRPr="008517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7E2F5E" w:rsidRPr="008517C2">
              <w:rPr>
                <w:sz w:val="24"/>
                <w:szCs w:val="24"/>
                <w:lang w:val="uk-UA"/>
              </w:rPr>
              <w:t>учетных</w:t>
            </w:r>
            <w:proofErr w:type="spellEnd"/>
            <w:r w:rsidR="007E2F5E" w:rsidRPr="008517C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7E2F5E" w:rsidRPr="008517C2">
              <w:rPr>
                <w:sz w:val="24"/>
                <w:szCs w:val="24"/>
                <w:lang w:val="uk-UA"/>
              </w:rPr>
              <w:t>оценок</w:t>
            </w:r>
            <w:proofErr w:type="spellEnd"/>
            <w:r w:rsidR="007E2F5E" w:rsidRPr="008517C2">
              <w:rPr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7E2F5E" w:rsidRPr="008517C2">
              <w:rPr>
                <w:sz w:val="24"/>
                <w:szCs w:val="24"/>
                <w:lang w:val="uk-UA"/>
              </w:rPr>
              <w:t>связанных</w:t>
            </w:r>
            <w:proofErr w:type="spellEnd"/>
            <w:r w:rsidR="007E2F5E" w:rsidRPr="008517C2">
              <w:rPr>
                <w:sz w:val="24"/>
                <w:szCs w:val="24"/>
                <w:lang w:val="uk-UA"/>
              </w:rPr>
              <w:t xml:space="preserve"> с ними </w:t>
            </w:r>
            <w:proofErr w:type="spellStart"/>
            <w:r w:rsidR="007E2F5E" w:rsidRPr="008517C2">
              <w:rPr>
                <w:sz w:val="24"/>
                <w:szCs w:val="24"/>
                <w:lang w:val="uk-UA"/>
              </w:rPr>
              <w:t>раскрыти</w:t>
            </w:r>
            <w:r w:rsidR="004621D1">
              <w:rPr>
                <w:sz w:val="24"/>
                <w:szCs w:val="24"/>
                <w:lang w:val="uk-UA"/>
              </w:rPr>
              <w:t>й</w:t>
            </w:r>
            <w:proofErr w:type="spellEnd"/>
            <w:r w:rsidR="007E2F5E" w:rsidRPr="008517C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AD5F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DC79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C1F5" w14:textId="77777777" w:rsidR="00987AB2" w:rsidRPr="008517C2" w:rsidRDefault="00987AB2" w:rsidP="00F5754C">
            <w:r w:rsidRPr="008517C2">
              <w:t>МСА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B018" w14:textId="77777777" w:rsidR="00987AB2" w:rsidRPr="008517C2" w:rsidRDefault="00987AB2" w:rsidP="00F5754C"/>
        </w:tc>
      </w:tr>
      <w:tr w:rsidR="00987AB2" w:rsidRPr="008517C2" w14:paraId="50314734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EC30" w14:textId="77777777" w:rsidR="00987AB2" w:rsidRPr="008517C2" w:rsidRDefault="00987AB2" w:rsidP="00F5754C">
            <w:r w:rsidRPr="008517C2">
              <w:t>5.8.1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C6E8" w14:textId="77777777" w:rsidR="00987AB2" w:rsidRPr="008517C2" w:rsidRDefault="007E2F5E" w:rsidP="00570BE7">
            <w:pPr>
              <w:pStyle w:val="a5"/>
            </w:pPr>
            <w:r w:rsidRPr="008517C2">
              <w:rPr>
                <w:sz w:val="24"/>
                <w:szCs w:val="24"/>
              </w:rPr>
              <w:t xml:space="preserve">Процедуры оценки рисков и связанные с ними действия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611D" w14:textId="77777777" w:rsidR="00987AB2" w:rsidRPr="008517C2" w:rsidRDefault="00987AB2" w:rsidP="002D5F88">
            <w:pPr>
              <w:jc w:val="center"/>
            </w:pPr>
            <w:r w:rsidRPr="008517C2">
              <w:t>1,5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5D2A" w14:textId="77777777" w:rsidR="00987AB2" w:rsidRPr="008517C2" w:rsidRDefault="00987AB2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6F9" w14:textId="77777777" w:rsidR="00987AB2" w:rsidRPr="008517C2" w:rsidRDefault="00987AB2" w:rsidP="00F5754C">
            <w:r w:rsidRPr="008517C2">
              <w:t>МСА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5BD1" w14:textId="77777777" w:rsidR="00987AB2" w:rsidRPr="008517C2" w:rsidRDefault="00987AB2" w:rsidP="00F5754C"/>
        </w:tc>
      </w:tr>
      <w:tr w:rsidR="00FF7726" w:rsidRPr="008517C2" w14:paraId="11469CB9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D69" w14:textId="77777777" w:rsidR="00FF7726" w:rsidRPr="008517C2" w:rsidRDefault="00FF7726" w:rsidP="00F5754C">
            <w:r w:rsidRPr="008517C2">
              <w:t>5.8.2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E9D" w14:textId="217ECA91" w:rsidR="00FF7726" w:rsidRPr="008517C2" w:rsidRDefault="00A030D8" w:rsidP="009462E0">
            <w:r w:rsidRPr="008517C2">
              <w:t xml:space="preserve"> Идентифи</w:t>
            </w:r>
            <w:r w:rsidR="0020420C">
              <w:t>ка</w:t>
            </w:r>
            <w:r w:rsidRPr="008517C2">
              <w:t xml:space="preserve">ция и оценка </w:t>
            </w:r>
            <w:proofErr w:type="gramStart"/>
            <w:r w:rsidRPr="008517C2">
              <w:t xml:space="preserve">рисков  </w:t>
            </w:r>
            <w:r w:rsidRPr="008517C2">
              <w:lastRenderedPageBreak/>
              <w:t>существенного</w:t>
            </w:r>
            <w:proofErr w:type="gramEnd"/>
            <w:r w:rsidRPr="008517C2">
              <w:t xml:space="preserve"> искажения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8317" w14:textId="135514A4" w:rsidR="00FF7726" w:rsidRPr="008517C2" w:rsidRDefault="0020420C" w:rsidP="009845F1">
            <w:pPr>
              <w:jc w:val="center"/>
            </w:pPr>
            <w:r>
              <w:lastRenderedPageBreak/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BF7" w14:textId="77777777" w:rsidR="00FF7726" w:rsidRPr="008517C2" w:rsidRDefault="00FF7726" w:rsidP="009845F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EED" w14:textId="77777777" w:rsidR="00FF7726" w:rsidRPr="008517C2" w:rsidRDefault="00FF7726" w:rsidP="009845F1">
            <w:pPr>
              <w:rPr>
                <w:lang w:val="uk-UA"/>
              </w:rPr>
            </w:pPr>
            <w:r w:rsidRPr="008517C2">
              <w:t>МСА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9F08" w14:textId="77777777" w:rsidR="00FF7726" w:rsidRPr="008517C2" w:rsidRDefault="00FF7726" w:rsidP="00F5754C"/>
        </w:tc>
      </w:tr>
      <w:tr w:rsidR="00FF7726" w:rsidRPr="008517C2" w14:paraId="68A82870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1C21" w14:textId="77777777" w:rsidR="00FF7726" w:rsidRPr="008517C2" w:rsidRDefault="00FF7726" w:rsidP="00AA33F1">
            <w:r w:rsidRPr="008517C2">
              <w:t>5.8.3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D4D" w14:textId="77777777" w:rsidR="00FF7726" w:rsidRPr="008517C2" w:rsidRDefault="00A030D8" w:rsidP="00A030D8">
            <w:r w:rsidRPr="008517C2">
              <w:t xml:space="preserve"> Действия аудитора в ответ на оцененные риски существенного искажения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283F" w14:textId="77777777" w:rsidR="00FF7726" w:rsidRPr="008517C2" w:rsidRDefault="00FF7726" w:rsidP="009845F1">
            <w:pPr>
              <w:jc w:val="center"/>
            </w:pPr>
            <w:r w:rsidRPr="008517C2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D858" w14:textId="77777777" w:rsidR="00FF7726" w:rsidRPr="008517C2" w:rsidRDefault="00FF7726" w:rsidP="009845F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18A" w14:textId="77777777" w:rsidR="00FF7726" w:rsidRPr="008517C2" w:rsidRDefault="00FF7726" w:rsidP="009845F1">
            <w:pPr>
              <w:rPr>
                <w:lang w:val="uk-UA"/>
              </w:rPr>
            </w:pPr>
            <w:r w:rsidRPr="008517C2">
              <w:t>МСА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58B7" w14:textId="77777777" w:rsidR="00FF7726" w:rsidRPr="008517C2" w:rsidRDefault="00FF7726" w:rsidP="00F5754C"/>
        </w:tc>
      </w:tr>
      <w:tr w:rsidR="00A030D8" w:rsidRPr="008517C2" w14:paraId="08175A97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73A" w14:textId="77777777" w:rsidR="00A030D8" w:rsidRPr="008517C2" w:rsidRDefault="00A030D8" w:rsidP="00F5754C">
            <w:r w:rsidRPr="008517C2">
              <w:t>5.8.4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3D30" w14:textId="4B0C189B" w:rsidR="00A030D8" w:rsidRPr="008517C2" w:rsidRDefault="0020420C" w:rsidP="00F5754C">
            <w:r>
              <w:t>Аудит</w:t>
            </w:r>
            <w:r w:rsidR="00A030D8" w:rsidRPr="008517C2">
              <w:t xml:space="preserve"> информации, связанной с учетными оценками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07FE" w14:textId="3DD76A61" w:rsidR="00A030D8" w:rsidRPr="008517C2" w:rsidRDefault="0020420C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85E5" w14:textId="77777777" w:rsidR="00A030D8" w:rsidRPr="008517C2" w:rsidRDefault="00A030D8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8E3C" w14:textId="77777777" w:rsidR="00A030D8" w:rsidRPr="008517C2" w:rsidRDefault="00A030D8" w:rsidP="00F5754C">
            <w:r w:rsidRPr="008517C2">
              <w:t>МСА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9126" w14:textId="77777777" w:rsidR="00A030D8" w:rsidRPr="008517C2" w:rsidRDefault="00A030D8" w:rsidP="00F5754C"/>
        </w:tc>
      </w:tr>
      <w:tr w:rsidR="00A030D8" w:rsidRPr="008517C2" w14:paraId="3513EA6F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0908" w14:textId="77777777" w:rsidR="00A030D8" w:rsidRPr="008517C2" w:rsidRDefault="00A030D8" w:rsidP="00F5754C">
            <w:r w:rsidRPr="008517C2">
              <w:t>5.8.5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37E4" w14:textId="77777777" w:rsidR="00A030D8" w:rsidRPr="008517C2" w:rsidRDefault="00A030D8" w:rsidP="00F5754C">
            <w:r w:rsidRPr="008517C2">
              <w:t>Признаки возможной предвзятости управленческого персонала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AAD" w14:textId="59D0B3C0" w:rsidR="00A030D8" w:rsidRPr="008517C2" w:rsidRDefault="0020420C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2190" w14:textId="77777777" w:rsidR="00A030D8" w:rsidRPr="008517C2" w:rsidRDefault="00A030D8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EAC" w14:textId="77777777" w:rsidR="00A030D8" w:rsidRPr="008517C2" w:rsidRDefault="00A030D8" w:rsidP="00F5754C">
            <w:r w:rsidRPr="008517C2">
              <w:t>МСА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A2C3" w14:textId="77777777" w:rsidR="00A030D8" w:rsidRPr="008517C2" w:rsidRDefault="00A030D8" w:rsidP="00F5754C"/>
        </w:tc>
      </w:tr>
      <w:tr w:rsidR="00A030D8" w:rsidRPr="008517C2" w14:paraId="43C605FC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64C3" w14:textId="77777777" w:rsidR="00A030D8" w:rsidRPr="008517C2" w:rsidRDefault="00A030D8" w:rsidP="00F5754C">
            <w:r w:rsidRPr="008517C2">
              <w:t>5.8.6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6EC5" w14:textId="77777777" w:rsidR="00A030D8" w:rsidRPr="008517C2" w:rsidRDefault="00A030D8" w:rsidP="00F5754C">
            <w:r w:rsidRPr="008517C2">
              <w:t xml:space="preserve">Общая оценка, которая основывается </w:t>
            </w:r>
            <w:r w:rsidR="00CD7B8E" w:rsidRPr="008517C2">
              <w:t>на выполненных</w:t>
            </w:r>
            <w:r w:rsidRPr="008517C2">
              <w:t xml:space="preserve"> аудиторских процедурах относительно учетных оценок</w:t>
            </w:r>
            <w:r w:rsidR="00CD7B8E" w:rsidRPr="008517C2">
              <w:t xml:space="preserve"> и последующие действия аудитора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64EA" w14:textId="0A35E133" w:rsidR="00A030D8" w:rsidRPr="008517C2" w:rsidRDefault="0020420C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4DAE" w14:textId="77777777" w:rsidR="00A030D8" w:rsidRPr="008517C2" w:rsidRDefault="00A030D8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02E6" w14:textId="77777777" w:rsidR="00A030D8" w:rsidRPr="008517C2" w:rsidRDefault="00A030D8" w:rsidP="00F5754C">
            <w:r w:rsidRPr="008517C2">
              <w:t>МСА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09B" w14:textId="77777777" w:rsidR="00A030D8" w:rsidRPr="008517C2" w:rsidRDefault="00A030D8" w:rsidP="00F5754C"/>
        </w:tc>
      </w:tr>
      <w:tr w:rsidR="00FF7726" w:rsidRPr="008517C2" w14:paraId="47D4E40E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7FEC" w14:textId="77777777" w:rsidR="00FF7726" w:rsidRPr="008517C2" w:rsidRDefault="00FF7726" w:rsidP="00F5754C">
            <w:r w:rsidRPr="008517C2">
              <w:t>5.9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3F60" w14:textId="77777777" w:rsidR="00FF7726" w:rsidRPr="008517C2" w:rsidRDefault="00FF7726" w:rsidP="00F5754C">
            <w:r w:rsidRPr="008517C2">
              <w:t xml:space="preserve">Аудиторские процедуры для подтверждения полноты раскрытий связанных сторон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A05" w14:textId="0A87C5BB" w:rsidR="00FF7726" w:rsidRPr="008517C2" w:rsidRDefault="0020420C" w:rsidP="002D5F88">
            <w:pPr>
              <w:jc w:val="center"/>
            </w:pPr>
            <w:r>
              <w:t>1,5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AFB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EDD" w14:textId="77777777" w:rsidR="00FF7726" w:rsidRPr="008517C2" w:rsidRDefault="00FF7726" w:rsidP="00F5754C">
            <w:r w:rsidRPr="008517C2">
              <w:t>МСА 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2C4" w14:textId="77777777" w:rsidR="00FF7726" w:rsidRPr="008517C2" w:rsidRDefault="00FF7726" w:rsidP="00F5754C">
            <w:r w:rsidRPr="008517C2">
              <w:t>Пособие – Урок 10 (тема 10.5)</w:t>
            </w:r>
          </w:p>
        </w:tc>
      </w:tr>
      <w:tr w:rsidR="00FF7726" w:rsidRPr="008517C2" w14:paraId="19A969B1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888" w14:textId="77777777" w:rsidR="00FF7726" w:rsidRPr="008517C2" w:rsidRDefault="00FF7726" w:rsidP="00F5754C">
            <w:r w:rsidRPr="008517C2">
              <w:t>5.10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560" w14:textId="77777777" w:rsidR="00CD7B8E" w:rsidRPr="008517C2" w:rsidRDefault="00CD7B8E" w:rsidP="008517C2">
            <w:pPr>
              <w:rPr>
                <w:lang w:val="uk-UA"/>
              </w:rPr>
            </w:pPr>
            <w:proofErr w:type="spellStart"/>
            <w:r w:rsidRPr="008517C2">
              <w:rPr>
                <w:lang w:val="uk-UA"/>
              </w:rPr>
              <w:t>Аудиторские</w:t>
            </w:r>
            <w:proofErr w:type="spellEnd"/>
            <w:r w:rsidRPr="008517C2">
              <w:rPr>
                <w:lang w:val="uk-UA"/>
              </w:rPr>
              <w:t xml:space="preserve"> </w:t>
            </w:r>
            <w:proofErr w:type="spellStart"/>
            <w:r w:rsidRPr="008517C2">
              <w:rPr>
                <w:lang w:val="uk-UA"/>
              </w:rPr>
              <w:t>доказательства</w:t>
            </w:r>
            <w:proofErr w:type="spellEnd"/>
            <w:r w:rsidRPr="008517C2">
              <w:rPr>
                <w:lang w:val="uk-UA"/>
              </w:rPr>
              <w:t xml:space="preserve"> – </w:t>
            </w:r>
            <w:proofErr w:type="spellStart"/>
            <w:r w:rsidRPr="008517C2">
              <w:rPr>
                <w:lang w:val="uk-UA"/>
              </w:rPr>
              <w:t>особые</w:t>
            </w:r>
            <w:proofErr w:type="spellEnd"/>
            <w:r w:rsidRPr="008517C2">
              <w:rPr>
                <w:lang w:val="uk-UA"/>
              </w:rPr>
              <w:t xml:space="preserve"> </w:t>
            </w:r>
            <w:proofErr w:type="spellStart"/>
            <w:r w:rsidRPr="008517C2">
              <w:rPr>
                <w:lang w:val="uk-UA"/>
              </w:rPr>
              <w:t>положения</w:t>
            </w:r>
            <w:proofErr w:type="spellEnd"/>
            <w:r w:rsidRPr="008517C2">
              <w:rPr>
                <w:lang w:val="uk-UA"/>
              </w:rPr>
              <w:t xml:space="preserve"> по </w:t>
            </w:r>
            <w:proofErr w:type="spellStart"/>
            <w:r w:rsidRPr="008517C2">
              <w:rPr>
                <w:lang w:val="uk-UA"/>
              </w:rPr>
              <w:t>отобранным</w:t>
            </w:r>
            <w:proofErr w:type="spellEnd"/>
            <w:r w:rsidRPr="008517C2">
              <w:rPr>
                <w:lang w:val="uk-UA"/>
              </w:rPr>
              <w:t xml:space="preserve"> </w:t>
            </w:r>
            <w:proofErr w:type="spellStart"/>
            <w:r w:rsidRPr="008517C2">
              <w:rPr>
                <w:lang w:val="uk-UA"/>
              </w:rPr>
              <w:t>элементам</w:t>
            </w:r>
            <w:proofErr w:type="spellEnd"/>
            <w:r w:rsidRPr="008517C2">
              <w:rPr>
                <w:lang w:val="uk-UA"/>
              </w:rPr>
              <w:t xml:space="preserve"> 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EA43" w14:textId="25E93E2E" w:rsidR="00FF7726" w:rsidRPr="008517C2" w:rsidRDefault="0020420C" w:rsidP="002D5F88">
            <w:pPr>
              <w:jc w:val="center"/>
            </w:pPr>
            <w:r>
              <w:t>1,5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E5E1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4E7" w14:textId="77777777" w:rsidR="00FF7726" w:rsidRPr="008517C2" w:rsidRDefault="00FF7726" w:rsidP="00F5754C">
            <w:r w:rsidRPr="008517C2">
              <w:rPr>
                <w:lang w:val="uk-UA"/>
              </w:rPr>
              <w:t xml:space="preserve">МСА </w:t>
            </w:r>
            <w:r w:rsidRPr="008517C2">
              <w:t>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956E" w14:textId="77777777" w:rsidR="00FF7726" w:rsidRPr="008517C2" w:rsidRDefault="00FF7726" w:rsidP="00F5754C"/>
        </w:tc>
      </w:tr>
      <w:tr w:rsidR="00FF7726" w:rsidRPr="008517C2" w14:paraId="2E0235CB" w14:textId="77777777" w:rsidTr="00236792">
        <w:trPr>
          <w:gridBefore w:val="1"/>
          <w:wBefore w:w="6" w:type="dxa"/>
          <w:trHeight w:val="5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EC8" w14:textId="77777777" w:rsidR="00FF7726" w:rsidRPr="008517C2" w:rsidRDefault="00FF7726" w:rsidP="00F5754C">
            <w:r w:rsidRPr="008517C2">
              <w:t>5.11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C9F7" w14:textId="77777777" w:rsidR="00FF7726" w:rsidRPr="008517C2" w:rsidRDefault="00FF7726" w:rsidP="00F5754C">
            <w:r w:rsidRPr="008517C2">
              <w:t>Идентификация, рассмотрение и накопление искажений, выявленных во время аудита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E220" w14:textId="14DD4FC4" w:rsidR="00FF7726" w:rsidRPr="008517C2" w:rsidRDefault="0020420C" w:rsidP="002D5F88">
            <w:pPr>
              <w:jc w:val="center"/>
            </w:pPr>
            <w:r>
              <w:t>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8D7D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C02A" w14:textId="77777777" w:rsidR="00FF7726" w:rsidRPr="008517C2" w:rsidRDefault="00FF7726" w:rsidP="00F5754C">
            <w:r w:rsidRPr="008517C2">
              <w:t>МСА 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2BC" w14:textId="77777777" w:rsidR="00FF7726" w:rsidRPr="008517C2" w:rsidRDefault="00FF7726" w:rsidP="00F5754C"/>
        </w:tc>
      </w:tr>
      <w:tr w:rsidR="00FF7726" w:rsidRPr="008517C2" w14:paraId="3139D434" w14:textId="77777777" w:rsidTr="00236792">
        <w:trPr>
          <w:gridBefore w:val="1"/>
          <w:wBefore w:w="6" w:type="dxa"/>
          <w:trHeight w:val="5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B03" w14:textId="77777777" w:rsidR="00FF7726" w:rsidRPr="008517C2" w:rsidRDefault="00FF7726" w:rsidP="00F5754C">
            <w:pPr>
              <w:rPr>
                <w:b/>
              </w:rPr>
            </w:pPr>
            <w:r w:rsidRPr="008517C2">
              <w:rPr>
                <w:b/>
              </w:rPr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29C2" w14:textId="77777777" w:rsidR="00FF7726" w:rsidRPr="008517C2" w:rsidRDefault="00FF7726" w:rsidP="00F5754C">
            <w:pPr>
              <w:rPr>
                <w:b/>
              </w:rPr>
            </w:pPr>
            <w:r w:rsidRPr="008517C2">
              <w:rPr>
                <w:b/>
              </w:rPr>
              <w:t xml:space="preserve">Использование работы третьих лиц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BEE2" w14:textId="4783A60C" w:rsidR="00FF7726" w:rsidRPr="00FB0E91" w:rsidRDefault="00FB0E91" w:rsidP="002D5F88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1E9" w14:textId="77777777" w:rsidR="00FF7726" w:rsidRPr="008517C2" w:rsidRDefault="00FF7726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F15D" w14:textId="77777777" w:rsidR="00FF7726" w:rsidRPr="008517C2" w:rsidRDefault="00FF7726" w:rsidP="00F5754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884D" w14:textId="77777777" w:rsidR="00FF7726" w:rsidRPr="008517C2" w:rsidRDefault="00FF7726" w:rsidP="00F5754C">
            <w:pPr>
              <w:rPr>
                <w:b/>
              </w:rPr>
            </w:pPr>
          </w:p>
        </w:tc>
      </w:tr>
      <w:tr w:rsidR="00FF7726" w:rsidRPr="008517C2" w14:paraId="43837D29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ADD4" w14:textId="77777777" w:rsidR="00FF7726" w:rsidRPr="008517C2" w:rsidRDefault="00FF7726" w:rsidP="00DF507B">
            <w:r w:rsidRPr="008517C2">
              <w:t>6.1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56D1" w14:textId="77777777" w:rsidR="00FF7726" w:rsidRPr="008517C2" w:rsidRDefault="00FF7726" w:rsidP="00CF6448">
            <w:r w:rsidRPr="008517C2">
              <w:t xml:space="preserve"> Использование работы другого                      аудитора, в т.ч. работу аудиторов </w:t>
            </w:r>
            <w:proofErr w:type="gramStart"/>
            <w:r w:rsidRPr="008517C2">
              <w:t>компонентов  при</w:t>
            </w:r>
            <w:proofErr w:type="gramEnd"/>
            <w:r w:rsidRPr="008517C2">
              <w:t xml:space="preserve"> аудите финансовой отчетности группы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744" w14:textId="4FC20582" w:rsidR="00FF7726" w:rsidRPr="008517C2" w:rsidRDefault="00FF7726" w:rsidP="002D5F88">
            <w:pPr>
              <w:jc w:val="center"/>
            </w:pPr>
            <w:r w:rsidRPr="008517C2">
              <w:t>1</w:t>
            </w:r>
            <w:r w:rsidR="00FB0E91">
              <w:t>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ED0A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175" w14:textId="77777777" w:rsidR="00FF7726" w:rsidRPr="008517C2" w:rsidRDefault="00FF7726" w:rsidP="00DF507B">
            <w:r w:rsidRPr="008517C2">
              <w:t>МСА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3C4" w14:textId="77777777" w:rsidR="00FF7726" w:rsidRPr="008517C2" w:rsidRDefault="00FF7726" w:rsidP="00DF507B"/>
        </w:tc>
      </w:tr>
      <w:tr w:rsidR="00FF7726" w:rsidRPr="008517C2" w14:paraId="50869493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843" w14:textId="77777777" w:rsidR="00FF7726" w:rsidRPr="008517C2" w:rsidRDefault="00FF7726" w:rsidP="00DF507B">
            <w:r w:rsidRPr="008517C2">
              <w:t>6.2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8811" w14:textId="77777777" w:rsidR="00FF7726" w:rsidRPr="008517C2" w:rsidRDefault="00FF7726" w:rsidP="00DE16D1">
            <w:r w:rsidRPr="008517C2">
              <w:t xml:space="preserve"> Использование работы внутреннего аудитора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0B7" w14:textId="06484D41" w:rsidR="00FF7726" w:rsidRPr="008517C2" w:rsidRDefault="00FB0E91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53B1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86D6" w14:textId="77777777" w:rsidR="00FF7726" w:rsidRPr="008517C2" w:rsidRDefault="00FF7726" w:rsidP="00DF507B">
            <w:r w:rsidRPr="008517C2">
              <w:t>МСА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245" w14:textId="77777777" w:rsidR="00FF7726" w:rsidRPr="008517C2" w:rsidRDefault="00FF7726" w:rsidP="00DF507B"/>
        </w:tc>
      </w:tr>
      <w:tr w:rsidR="00FF7726" w:rsidRPr="008517C2" w14:paraId="59748094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BE7E" w14:textId="77777777" w:rsidR="00FF7726" w:rsidRPr="008517C2" w:rsidRDefault="00FF7726" w:rsidP="00DF507B">
            <w:r w:rsidRPr="008517C2">
              <w:t>6.3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19D" w14:textId="77777777" w:rsidR="00FF7726" w:rsidRPr="008517C2" w:rsidRDefault="00FF7726" w:rsidP="00F92C72">
            <w:r w:rsidRPr="008517C2">
              <w:t xml:space="preserve"> Использование работы эксперта аудитора и эксперта от управленческого персонала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75B6" w14:textId="0155A5A6" w:rsidR="00FF7726" w:rsidRPr="008517C2" w:rsidRDefault="00FB0E91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A24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ABAB" w14:textId="77777777" w:rsidR="00FF7726" w:rsidRPr="008517C2" w:rsidRDefault="00FF7726" w:rsidP="00DF507B">
            <w:r w:rsidRPr="008517C2">
              <w:t>МСА 620</w:t>
            </w:r>
          </w:p>
          <w:p w14:paraId="58368ADF" w14:textId="77777777" w:rsidR="00FF7726" w:rsidRPr="008517C2" w:rsidRDefault="00FF7726" w:rsidP="00DF507B">
            <w:r w:rsidRPr="008517C2">
              <w:t>МСА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7F5A" w14:textId="77777777" w:rsidR="00FF7726" w:rsidRPr="008517C2" w:rsidRDefault="00FF7726" w:rsidP="00DF507B"/>
        </w:tc>
      </w:tr>
      <w:tr w:rsidR="00FF7726" w:rsidRPr="008517C2" w14:paraId="6740EB6A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8248" w14:textId="77777777" w:rsidR="00FF7726" w:rsidRPr="008517C2" w:rsidRDefault="00FF7726" w:rsidP="00DF507B">
            <w:pPr>
              <w:rPr>
                <w:b/>
              </w:rPr>
            </w:pPr>
            <w:r w:rsidRPr="008517C2">
              <w:rPr>
                <w:b/>
              </w:rPr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0029" w14:textId="77777777" w:rsidR="00FF7726" w:rsidRPr="008517C2" w:rsidRDefault="00FF7726" w:rsidP="00F92C72">
            <w:pPr>
              <w:rPr>
                <w:b/>
              </w:rPr>
            </w:pPr>
            <w:r w:rsidRPr="008517C2">
              <w:rPr>
                <w:b/>
              </w:rPr>
              <w:t xml:space="preserve">  Завершение аудита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1656" w14:textId="45F362A4" w:rsidR="00FF7726" w:rsidRPr="008517C2" w:rsidRDefault="00FB0E91" w:rsidP="002D5F88">
            <w:pPr>
              <w:jc w:val="center"/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B3B" w14:textId="77777777" w:rsidR="00FF7726" w:rsidRPr="008517C2" w:rsidRDefault="00FF7726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A60B" w14:textId="77777777" w:rsidR="00FF7726" w:rsidRPr="008517C2" w:rsidRDefault="00FF7726" w:rsidP="00DF507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C526" w14:textId="77777777" w:rsidR="00FF7726" w:rsidRPr="008517C2" w:rsidRDefault="00FF7726" w:rsidP="00DF507B">
            <w:pPr>
              <w:rPr>
                <w:b/>
              </w:rPr>
            </w:pPr>
          </w:p>
        </w:tc>
      </w:tr>
      <w:tr w:rsidR="00FF7726" w:rsidRPr="008517C2" w14:paraId="2662A8EA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2C95" w14:textId="77777777" w:rsidR="00FF7726" w:rsidRPr="008517C2" w:rsidRDefault="00FF7726" w:rsidP="00DF507B">
            <w:r w:rsidRPr="008517C2">
              <w:t>7.1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1943" w14:textId="77777777" w:rsidR="00FF7726" w:rsidRPr="008517C2" w:rsidRDefault="00FF7726" w:rsidP="00F92C72">
            <w:r w:rsidRPr="008517C2">
              <w:t xml:space="preserve">Обзор последующих событий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D9C" w14:textId="499A5436" w:rsidR="00FF7726" w:rsidRPr="008517C2" w:rsidRDefault="00FB0E91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AF9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F03A" w14:textId="77777777" w:rsidR="00FF7726" w:rsidRPr="008517C2" w:rsidRDefault="00FF7726" w:rsidP="00DF507B">
            <w:r w:rsidRPr="008517C2">
              <w:t>МСА 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8756" w14:textId="77777777" w:rsidR="00FF7726" w:rsidRPr="008517C2" w:rsidRDefault="00FF7726" w:rsidP="00DF507B">
            <w:proofErr w:type="gramStart"/>
            <w:r w:rsidRPr="008517C2">
              <w:t>Пособие  -</w:t>
            </w:r>
            <w:proofErr w:type="gramEnd"/>
            <w:r w:rsidRPr="008517C2">
              <w:t>Урок 10 (тема 10.6)</w:t>
            </w:r>
          </w:p>
        </w:tc>
      </w:tr>
      <w:tr w:rsidR="00FF7726" w:rsidRPr="008517C2" w14:paraId="4AE0B984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D51A" w14:textId="77777777" w:rsidR="00FF7726" w:rsidRPr="008517C2" w:rsidRDefault="00FF7726" w:rsidP="00DF507B">
            <w:r w:rsidRPr="008517C2">
              <w:t>7.2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13D8" w14:textId="77777777" w:rsidR="00FF7726" w:rsidRPr="008517C2" w:rsidRDefault="00FF7726" w:rsidP="00C05CCD">
            <w:r w:rsidRPr="008517C2">
              <w:t xml:space="preserve">Оценка непрерывности                  деятельности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7A9" w14:textId="46D794F3" w:rsidR="00FF7726" w:rsidRPr="008517C2" w:rsidRDefault="00FB0E91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156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E35E" w14:textId="77777777" w:rsidR="00FF7726" w:rsidRPr="008517C2" w:rsidRDefault="00FF7726" w:rsidP="00DF507B">
            <w:r w:rsidRPr="008517C2">
              <w:t>МСА 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1DB" w14:textId="77777777" w:rsidR="00FF7726" w:rsidRPr="008517C2" w:rsidRDefault="00FF7726" w:rsidP="00DF507B">
            <w:r w:rsidRPr="008517C2">
              <w:t>Пособие - Урок 10 (тема 10.7)</w:t>
            </w:r>
          </w:p>
        </w:tc>
      </w:tr>
      <w:tr w:rsidR="00FF7726" w:rsidRPr="008517C2" w14:paraId="6BBB6F5C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D991" w14:textId="77777777" w:rsidR="00FF7726" w:rsidRPr="008517C2" w:rsidRDefault="00FF7726" w:rsidP="00DF507B">
            <w:r w:rsidRPr="008517C2">
              <w:t>7.3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6A3" w14:textId="77777777" w:rsidR="00FF7726" w:rsidRPr="008517C2" w:rsidRDefault="00FF7726" w:rsidP="00F92C72">
            <w:r w:rsidRPr="008517C2">
              <w:t>Оценка условных событий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F37" w14:textId="5799D1C6" w:rsidR="00FF7726" w:rsidRPr="008517C2" w:rsidRDefault="00FB0E91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D11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815" w14:textId="77777777" w:rsidR="00FF7726" w:rsidRPr="008517C2" w:rsidRDefault="00FF7726" w:rsidP="00DF507B">
            <w:r w:rsidRPr="008517C2">
              <w:t>МСА 501 и МСА 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7C8" w14:textId="77777777" w:rsidR="00FF7726" w:rsidRPr="008517C2" w:rsidRDefault="00FF7726" w:rsidP="00DF507B">
            <w:r w:rsidRPr="008517C2">
              <w:t>Пособие - Урок 10 (тема 10.5)</w:t>
            </w:r>
          </w:p>
        </w:tc>
      </w:tr>
      <w:tr w:rsidR="00FF7726" w:rsidRPr="008517C2" w14:paraId="548DB2F0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86E" w14:textId="77777777" w:rsidR="00FF7726" w:rsidRPr="008517C2" w:rsidRDefault="00FF7726" w:rsidP="00DF507B">
            <w:r w:rsidRPr="008517C2">
              <w:t>7.4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FF1D" w14:textId="77777777" w:rsidR="00FF7726" w:rsidRPr="008517C2" w:rsidRDefault="00FF7726" w:rsidP="00C05CCD">
            <w:r w:rsidRPr="008517C2">
              <w:t>Аналитические процедуры в конце                                        аудируемого периода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C7E" w14:textId="2ACA82A6" w:rsidR="00FF7726" w:rsidRPr="008517C2" w:rsidRDefault="00FB0E91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A942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40DC" w14:textId="77777777" w:rsidR="00FF7726" w:rsidRPr="008517C2" w:rsidRDefault="00FF7726" w:rsidP="00DF507B">
            <w:r w:rsidRPr="008517C2">
              <w:t>МСА 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0E33" w14:textId="77777777" w:rsidR="00FF7726" w:rsidRPr="008517C2" w:rsidRDefault="00FF7726" w:rsidP="0098324B">
            <w:proofErr w:type="gramStart"/>
            <w:r w:rsidRPr="008517C2">
              <w:t>Пособие  -</w:t>
            </w:r>
            <w:proofErr w:type="gramEnd"/>
            <w:r w:rsidRPr="008517C2">
              <w:t>Урок 10 (тема 10.5)</w:t>
            </w:r>
          </w:p>
        </w:tc>
      </w:tr>
      <w:tr w:rsidR="00FF7726" w:rsidRPr="008517C2" w14:paraId="5B00A10E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770E" w14:textId="77777777" w:rsidR="00FF7726" w:rsidRPr="008517C2" w:rsidRDefault="00FF7726" w:rsidP="00DF507B">
            <w:r w:rsidRPr="008517C2">
              <w:t>7.5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3413" w14:textId="77777777" w:rsidR="00FF7726" w:rsidRPr="008517C2" w:rsidRDefault="00FF7726" w:rsidP="00F92C72">
            <w:r w:rsidRPr="008517C2">
              <w:t xml:space="preserve">Заявления руководства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642B" w14:textId="77777777" w:rsidR="00FF7726" w:rsidRPr="008517C2" w:rsidRDefault="00FF7726" w:rsidP="002D5F88">
            <w:pPr>
              <w:jc w:val="center"/>
            </w:pPr>
            <w:r w:rsidRPr="008517C2"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7FFE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9DB" w14:textId="77777777" w:rsidR="00FF7726" w:rsidRPr="008517C2" w:rsidRDefault="00FF7726" w:rsidP="00DF507B">
            <w:r w:rsidRPr="008517C2">
              <w:t>МСА 580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F3BE" w14:textId="77777777" w:rsidR="00FF7726" w:rsidRPr="008517C2" w:rsidRDefault="00FF7726" w:rsidP="0098324B">
            <w:proofErr w:type="gramStart"/>
            <w:r w:rsidRPr="008517C2">
              <w:t>Пособие  -</w:t>
            </w:r>
            <w:proofErr w:type="gramEnd"/>
            <w:r w:rsidRPr="008517C2">
              <w:t>Урок 10 (тема 10.5)</w:t>
            </w:r>
          </w:p>
        </w:tc>
      </w:tr>
      <w:tr w:rsidR="00FF7726" w:rsidRPr="008517C2" w14:paraId="12357D36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788B" w14:textId="77777777" w:rsidR="00FF7726" w:rsidRPr="008517C2" w:rsidRDefault="00FF7726" w:rsidP="0022195E">
            <w:r w:rsidRPr="008517C2">
              <w:t>7.6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9E6" w14:textId="77777777" w:rsidR="00FF7726" w:rsidRPr="008517C2" w:rsidRDefault="00FF7726" w:rsidP="0022195E">
            <w:proofErr w:type="gramStart"/>
            <w:r w:rsidRPr="008517C2">
              <w:t>Оценка  искажений</w:t>
            </w:r>
            <w:proofErr w:type="gramEnd"/>
            <w:r w:rsidRPr="008517C2">
              <w:t xml:space="preserve">, выявленных во время аудита и оценка </w:t>
            </w:r>
            <w:r w:rsidRPr="008517C2">
              <w:lastRenderedPageBreak/>
              <w:t>достаточных  и надлежащих аудиторских доказательств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861" w14:textId="69358235" w:rsidR="00FF7726" w:rsidRPr="008517C2" w:rsidRDefault="00FF7726" w:rsidP="002D5F88">
            <w:pPr>
              <w:jc w:val="center"/>
            </w:pPr>
            <w:r w:rsidRPr="008517C2">
              <w:lastRenderedPageBreak/>
              <w:t>1,</w:t>
            </w:r>
            <w:r w:rsidR="00FB0E91">
              <w:t>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A8D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C9B2" w14:textId="77777777" w:rsidR="00FF7726" w:rsidRPr="008517C2" w:rsidRDefault="00FF7726" w:rsidP="0022195E">
            <w:r w:rsidRPr="008517C2">
              <w:t xml:space="preserve">МСА 450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20B" w14:textId="77777777" w:rsidR="00FF7726" w:rsidRPr="008517C2" w:rsidRDefault="00FF7726" w:rsidP="0098324B">
            <w:r w:rsidRPr="008517C2">
              <w:t xml:space="preserve">Пособие - Урок 10 </w:t>
            </w:r>
            <w:r w:rsidRPr="008517C2">
              <w:lastRenderedPageBreak/>
              <w:t>(тема 10.7 – 10.8)</w:t>
            </w:r>
          </w:p>
        </w:tc>
      </w:tr>
      <w:tr w:rsidR="00FF7726" w:rsidRPr="008517C2" w14:paraId="3DD582AC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3299" w14:textId="77777777" w:rsidR="00FF7726" w:rsidRPr="008517C2" w:rsidRDefault="00FF7726" w:rsidP="00DF507B">
            <w:pPr>
              <w:rPr>
                <w:b/>
              </w:rPr>
            </w:pPr>
            <w:r w:rsidRPr="008517C2">
              <w:rPr>
                <w:b/>
              </w:rPr>
              <w:lastRenderedPageBreak/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D0FB" w14:textId="77777777" w:rsidR="00FF7726" w:rsidRPr="008517C2" w:rsidRDefault="00FF7726" w:rsidP="00F92C72">
            <w:pPr>
              <w:rPr>
                <w:b/>
                <w:lang w:val="uk-UA"/>
              </w:rPr>
            </w:pPr>
            <w:r w:rsidRPr="008517C2">
              <w:rPr>
                <w:b/>
              </w:rPr>
              <w:t>Аудиторские выводы и подготовка отчетов</w:t>
            </w:r>
            <w:r w:rsidRPr="008517C2">
              <w:rPr>
                <w:b/>
                <w:lang w:val="uk-UA"/>
              </w:rPr>
              <w:t xml:space="preserve"> (заключений)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E5E9" w14:textId="6F520829" w:rsidR="00FF7726" w:rsidRPr="008517C2" w:rsidRDefault="00FF7726" w:rsidP="002D5F88">
            <w:pPr>
              <w:jc w:val="center"/>
              <w:rPr>
                <w:b/>
              </w:rPr>
            </w:pPr>
            <w:r w:rsidRPr="008517C2">
              <w:rPr>
                <w:b/>
              </w:rPr>
              <w:t>6</w:t>
            </w:r>
            <w:r w:rsidR="00FB0E91">
              <w:rPr>
                <w:b/>
              </w:rPr>
              <w:t>,25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C03" w14:textId="77777777" w:rsidR="00FF7726" w:rsidRPr="008517C2" w:rsidRDefault="00FF7726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AE9" w14:textId="77777777" w:rsidR="00FF7726" w:rsidRPr="008517C2" w:rsidRDefault="00FF7726" w:rsidP="00DF507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A37B" w14:textId="77777777" w:rsidR="00FF7726" w:rsidRPr="008517C2" w:rsidRDefault="00FF7726" w:rsidP="00DF507B">
            <w:pPr>
              <w:rPr>
                <w:b/>
              </w:rPr>
            </w:pPr>
          </w:p>
        </w:tc>
      </w:tr>
      <w:tr w:rsidR="00FF7726" w:rsidRPr="008517C2" w14:paraId="03BF9B15" w14:textId="77777777" w:rsidTr="00236792">
        <w:trPr>
          <w:gridBefore w:val="1"/>
          <w:wBefore w:w="6" w:type="dxa"/>
          <w:trHeight w:val="102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C3EC" w14:textId="77777777" w:rsidR="00FF7726" w:rsidRPr="008517C2" w:rsidRDefault="00FF7726" w:rsidP="00DF507B">
            <w:r w:rsidRPr="008517C2">
              <w:t>8.1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A7E" w14:textId="77777777" w:rsidR="00FF7726" w:rsidRPr="008517C2" w:rsidRDefault="00FF7726" w:rsidP="00813EEA">
            <w:r w:rsidRPr="008517C2">
              <w:t xml:space="preserve">Формулировка мнения и предоставление </w:t>
            </w:r>
            <w:proofErr w:type="gramStart"/>
            <w:r w:rsidRPr="008517C2">
              <w:t>аудиторского  отчета</w:t>
            </w:r>
            <w:proofErr w:type="gramEnd"/>
            <w:r w:rsidRPr="008517C2">
              <w:t xml:space="preserve"> (заключения) по   финансовой отчетности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91BC" w14:textId="77777777" w:rsidR="00FF7726" w:rsidRPr="008517C2" w:rsidRDefault="00FF7726" w:rsidP="002D5F88">
            <w:pPr>
              <w:jc w:val="center"/>
            </w:pPr>
            <w:r w:rsidRPr="008517C2">
              <w:t>1,5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AA98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620" w14:textId="77777777" w:rsidR="00FF7726" w:rsidRPr="008517C2" w:rsidRDefault="00FF7726" w:rsidP="00DF507B">
            <w:r w:rsidRPr="008517C2">
              <w:t xml:space="preserve"> МСА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C3E" w14:textId="77777777" w:rsidR="00FF7726" w:rsidRPr="008517C2" w:rsidRDefault="00FF7726" w:rsidP="00C36F25">
            <w:proofErr w:type="gramStart"/>
            <w:r w:rsidRPr="008517C2">
              <w:t>Пособие  -</w:t>
            </w:r>
            <w:proofErr w:type="gramEnd"/>
            <w:r w:rsidRPr="008517C2">
              <w:t>Урок 1 (тема 1.3)</w:t>
            </w:r>
          </w:p>
        </w:tc>
      </w:tr>
      <w:tr w:rsidR="00CD7B8E" w:rsidRPr="008517C2" w14:paraId="4775500A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1EF6" w14:textId="77777777" w:rsidR="00CD7B8E" w:rsidRPr="008517C2" w:rsidRDefault="00CD7B8E" w:rsidP="00DF507B">
            <w:r w:rsidRPr="008517C2">
              <w:t xml:space="preserve">8.2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B542" w14:textId="390FFB31" w:rsidR="00CD7B8E" w:rsidRPr="008517C2" w:rsidRDefault="00CD7B8E" w:rsidP="00F92C72">
            <w:r w:rsidRPr="008517C2">
              <w:t>Сообщение информации по ключевым вопросам аудита в отчете независимого аудитора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826A" w14:textId="611524A0" w:rsidR="00CD7B8E" w:rsidRPr="008517C2" w:rsidRDefault="00CD7B8E" w:rsidP="002D5F88">
            <w:pPr>
              <w:jc w:val="center"/>
            </w:pPr>
            <w:r w:rsidRPr="008517C2">
              <w:t>0,</w:t>
            </w:r>
            <w:r w:rsidR="00FB0E91">
              <w:t>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363" w14:textId="77777777" w:rsidR="00CD7B8E" w:rsidRPr="008517C2" w:rsidRDefault="00CD7B8E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6B9" w14:textId="77777777" w:rsidR="00CD7B8E" w:rsidRPr="008517C2" w:rsidRDefault="00CD7B8E" w:rsidP="00DF507B">
            <w:r w:rsidRPr="008517C2">
              <w:t>МСА 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76B" w14:textId="77777777" w:rsidR="00CD7B8E" w:rsidRPr="008517C2" w:rsidRDefault="00CD7B8E" w:rsidP="008A34DB"/>
        </w:tc>
      </w:tr>
      <w:tr w:rsidR="00FF7726" w:rsidRPr="008517C2" w14:paraId="4112D617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6400" w14:textId="77777777" w:rsidR="00FF7726" w:rsidRPr="008517C2" w:rsidRDefault="00FF7726" w:rsidP="00DF507B">
            <w:r w:rsidRPr="008517C2">
              <w:t>8.</w:t>
            </w:r>
            <w:r w:rsidR="00CD7B8E" w:rsidRPr="008517C2"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4211" w14:textId="77777777" w:rsidR="00FF7726" w:rsidRPr="008517C2" w:rsidRDefault="00FF7726" w:rsidP="00F92C72">
            <w:r w:rsidRPr="008517C2">
              <w:t>Модификация мнения в отчете независимого аудитора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7FEF" w14:textId="77777777" w:rsidR="00FF7726" w:rsidRPr="008517C2" w:rsidRDefault="00FF7726" w:rsidP="002D5F88">
            <w:pPr>
              <w:jc w:val="center"/>
            </w:pPr>
            <w:r w:rsidRPr="008517C2">
              <w:t>1,5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41C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F94E" w14:textId="77777777" w:rsidR="00FF7726" w:rsidRPr="008517C2" w:rsidRDefault="00FF7726" w:rsidP="00DF507B">
            <w:r w:rsidRPr="008517C2">
              <w:t>МСА 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016E" w14:textId="77777777" w:rsidR="00FF7726" w:rsidRPr="008517C2" w:rsidRDefault="00FF7726" w:rsidP="008A34DB">
            <w:proofErr w:type="gramStart"/>
            <w:r w:rsidRPr="008517C2">
              <w:t>Пособие  Урок</w:t>
            </w:r>
            <w:proofErr w:type="gramEnd"/>
            <w:r w:rsidRPr="008517C2">
              <w:t xml:space="preserve"> 1 тема 1.3</w:t>
            </w:r>
          </w:p>
        </w:tc>
      </w:tr>
      <w:tr w:rsidR="00FF7726" w:rsidRPr="008517C2" w14:paraId="5F206404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73C" w14:textId="77777777" w:rsidR="00FF7726" w:rsidRPr="000B48F2" w:rsidRDefault="00FF7726" w:rsidP="00DF507B">
            <w:pPr>
              <w:rPr>
                <w:lang w:val="en-US"/>
              </w:rPr>
            </w:pPr>
            <w:r w:rsidRPr="008517C2">
              <w:t>8</w:t>
            </w:r>
            <w:r w:rsidR="000B48F2">
              <w:rPr>
                <w:lang w:val="en-US"/>
              </w:rPr>
              <w:t>.</w:t>
            </w:r>
            <w:r w:rsidR="00CD7B8E" w:rsidRPr="008517C2"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B56" w14:textId="77777777" w:rsidR="00FF7726" w:rsidRPr="008517C2" w:rsidRDefault="00FF7726" w:rsidP="00F92C72">
            <w:r w:rsidRPr="008517C2">
              <w:t>Сопоставимая информация -соответствующие показатели и сопоставимая финансовая отчетность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11B" w14:textId="77777777" w:rsidR="00FF7726" w:rsidRPr="008517C2" w:rsidRDefault="00CD7B8E" w:rsidP="002D5F88">
            <w:pPr>
              <w:jc w:val="center"/>
            </w:pPr>
            <w:r w:rsidRPr="008517C2"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01DB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21BA" w14:textId="77777777" w:rsidR="00FF7726" w:rsidRPr="008517C2" w:rsidRDefault="00FF7726" w:rsidP="00DF507B">
            <w:r w:rsidRPr="008517C2">
              <w:t>МСА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21E0" w14:textId="77777777" w:rsidR="00FF7726" w:rsidRPr="008517C2" w:rsidRDefault="00FF7726" w:rsidP="008A34DB">
            <w:r w:rsidRPr="008517C2">
              <w:t>Пособие - Урок 1 (тема 1.3)</w:t>
            </w:r>
          </w:p>
        </w:tc>
      </w:tr>
      <w:tr w:rsidR="00FF7726" w:rsidRPr="008517C2" w14:paraId="718DB53D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DEE4" w14:textId="77777777" w:rsidR="00FF7726" w:rsidRPr="008517C2" w:rsidRDefault="00FF7726" w:rsidP="00DF507B">
            <w:r w:rsidRPr="008517C2">
              <w:t>8.</w:t>
            </w:r>
            <w:r w:rsidR="00CD7B8E" w:rsidRPr="008517C2"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D12F" w14:textId="77777777" w:rsidR="00FF7726" w:rsidRPr="008517C2" w:rsidRDefault="00FF7726" w:rsidP="00813EEA">
            <w:r w:rsidRPr="008517C2">
              <w:t>Поясняющие параграфы и параграфы с прочей информацией в отчете независимого аудитора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B165" w14:textId="77777777" w:rsidR="00FF7726" w:rsidRPr="008517C2" w:rsidRDefault="00FF7726" w:rsidP="002D5F88">
            <w:pPr>
              <w:jc w:val="center"/>
            </w:pPr>
            <w:r w:rsidRPr="008517C2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7CF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9B0E" w14:textId="77777777" w:rsidR="00FF7726" w:rsidRPr="008517C2" w:rsidRDefault="00FF7726" w:rsidP="00DF507B">
            <w:r w:rsidRPr="008517C2">
              <w:t>МСА 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B698" w14:textId="77777777" w:rsidR="00FF7726" w:rsidRPr="008517C2" w:rsidRDefault="00FF7726" w:rsidP="008A34DB">
            <w:proofErr w:type="gramStart"/>
            <w:r w:rsidRPr="008517C2">
              <w:t>Пособие  -</w:t>
            </w:r>
            <w:proofErr w:type="gramEnd"/>
            <w:r w:rsidRPr="008517C2">
              <w:t>Урок 1 (тема 1.3)</w:t>
            </w:r>
          </w:p>
        </w:tc>
      </w:tr>
      <w:tr w:rsidR="00FF7726" w:rsidRPr="008517C2" w14:paraId="3667409E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E510" w14:textId="77777777" w:rsidR="00FF7726" w:rsidRPr="008517C2" w:rsidRDefault="00FF7726" w:rsidP="0022195E">
            <w:r w:rsidRPr="008517C2">
              <w:t>8.</w:t>
            </w:r>
            <w:r w:rsidR="00CD7B8E" w:rsidRPr="008517C2"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730D" w14:textId="77777777" w:rsidR="00FF7726" w:rsidRPr="008517C2" w:rsidRDefault="00FF7726" w:rsidP="0022195E">
            <w:r w:rsidRPr="008517C2">
              <w:t>Ответственность аудитора по отношению к информации в документах, содержащих проверенную аудитором финансовую отчетность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434" w14:textId="77777777" w:rsidR="00FF7726" w:rsidRPr="008517C2" w:rsidRDefault="00FF7726" w:rsidP="002D5F88">
            <w:pPr>
              <w:jc w:val="center"/>
            </w:pPr>
            <w:r w:rsidRPr="008517C2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77F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ED5A" w14:textId="77777777" w:rsidR="00FF7726" w:rsidRPr="008517C2" w:rsidRDefault="00FF7726" w:rsidP="0022195E">
            <w:r w:rsidRPr="008517C2">
              <w:t>МСА 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3D9" w14:textId="77777777" w:rsidR="00FF7726" w:rsidRPr="008517C2" w:rsidRDefault="00FF7726" w:rsidP="0022195E"/>
        </w:tc>
      </w:tr>
      <w:tr w:rsidR="00FF7726" w:rsidRPr="008517C2" w14:paraId="31A5901E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BD7F" w14:textId="77777777" w:rsidR="00FF7726" w:rsidRPr="008517C2" w:rsidRDefault="00FF7726" w:rsidP="00DF507B">
            <w:pPr>
              <w:rPr>
                <w:b/>
              </w:rPr>
            </w:pPr>
            <w:r w:rsidRPr="008517C2">
              <w:rPr>
                <w:b/>
              </w:rPr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91A6" w14:textId="77777777" w:rsidR="00FF7726" w:rsidRPr="008517C2" w:rsidRDefault="00FF7726" w:rsidP="00F92C72">
            <w:pPr>
              <w:rPr>
                <w:b/>
              </w:rPr>
            </w:pPr>
            <w:r w:rsidRPr="008517C2">
              <w:rPr>
                <w:b/>
              </w:rPr>
              <w:t xml:space="preserve">Специализированные области </w:t>
            </w:r>
            <w:r w:rsidRPr="008517C2">
              <w:rPr>
                <w:b/>
                <w:lang w:val="uk-UA"/>
              </w:rPr>
              <w:t xml:space="preserve">- </w:t>
            </w:r>
            <w:proofErr w:type="spellStart"/>
            <w:r w:rsidRPr="008517C2">
              <w:rPr>
                <w:b/>
                <w:lang w:val="uk-UA"/>
              </w:rPr>
              <w:t>особые</w:t>
            </w:r>
            <w:proofErr w:type="spellEnd"/>
            <w:r w:rsidRPr="008517C2">
              <w:rPr>
                <w:b/>
                <w:lang w:val="uk-UA"/>
              </w:rPr>
              <w:t xml:space="preserve">  </w:t>
            </w:r>
            <w:proofErr w:type="spellStart"/>
            <w:r w:rsidRPr="008517C2">
              <w:rPr>
                <w:b/>
                <w:lang w:val="uk-UA"/>
              </w:rPr>
              <w:t>аспекты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3EFC" w14:textId="76299DD6" w:rsidR="00FF7726" w:rsidRPr="008517C2" w:rsidRDefault="00FB0E91" w:rsidP="002D5F88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0D70" w14:textId="77777777" w:rsidR="00FF7726" w:rsidRPr="008517C2" w:rsidRDefault="00FF7726" w:rsidP="002D5F88">
            <w:pPr>
              <w:jc w:val="center"/>
              <w:rPr>
                <w:b/>
              </w:rPr>
            </w:pPr>
            <w:r w:rsidRPr="008517C2">
              <w:rPr>
                <w:b/>
                <w:lang w:val="en-US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488" w14:textId="77777777" w:rsidR="00FF7726" w:rsidRPr="008517C2" w:rsidRDefault="00FF7726" w:rsidP="00DF507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3AA4" w14:textId="77777777" w:rsidR="00FF7726" w:rsidRPr="008517C2" w:rsidRDefault="00FF7726" w:rsidP="00DF507B">
            <w:pPr>
              <w:rPr>
                <w:b/>
              </w:rPr>
            </w:pPr>
          </w:p>
        </w:tc>
      </w:tr>
      <w:tr w:rsidR="00FF7726" w:rsidRPr="008517C2" w14:paraId="52738A5C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4B1" w14:textId="77777777" w:rsidR="00FF7726" w:rsidRPr="008517C2" w:rsidRDefault="00FF7726" w:rsidP="00DF507B">
            <w:r w:rsidRPr="008517C2">
              <w:t>9.1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F351" w14:textId="77777777" w:rsidR="00FF7726" w:rsidRPr="008517C2" w:rsidRDefault="00FF7726" w:rsidP="00F92C72">
            <w:r w:rsidRPr="008517C2">
              <w:t>Специфические вопросы - аудит финансовой отчетности, составленной в соответствии с концептуальной основой  специального назначения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3C2D" w14:textId="77777777" w:rsidR="00FF7726" w:rsidRPr="008517C2" w:rsidRDefault="00FF7726" w:rsidP="002D5F88">
            <w:pPr>
              <w:jc w:val="center"/>
            </w:pPr>
            <w:r w:rsidRPr="008517C2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457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E12" w14:textId="77777777" w:rsidR="00FF7726" w:rsidRPr="008517C2" w:rsidRDefault="00FF7726" w:rsidP="00DF507B">
            <w:r w:rsidRPr="008517C2">
              <w:t>МСА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DB07" w14:textId="77777777" w:rsidR="00FF7726" w:rsidRPr="008517C2" w:rsidRDefault="00FF7726" w:rsidP="00DF507B"/>
        </w:tc>
      </w:tr>
      <w:tr w:rsidR="00FF7726" w:rsidRPr="008517C2" w14:paraId="3AC72EEA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DE10" w14:textId="77777777" w:rsidR="00FF7726" w:rsidRPr="008517C2" w:rsidRDefault="00FF7726" w:rsidP="00DF507B">
            <w:r w:rsidRPr="008517C2">
              <w:t>9.2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E234" w14:textId="77777777" w:rsidR="00FF7726" w:rsidRPr="008517C2" w:rsidRDefault="00FF7726" w:rsidP="00F92C72">
            <w:r w:rsidRPr="008517C2">
              <w:t>Специфические вопросы - аудит отдельных финансовых отчетов и определенных элементов, счетов или статей  финансового отчета.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CF4B" w14:textId="77777777" w:rsidR="00FF7726" w:rsidRPr="008517C2" w:rsidRDefault="00FF7726" w:rsidP="00292C5E">
            <w:r w:rsidRPr="008517C2">
              <w:t xml:space="preserve">       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107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C689" w14:textId="77777777" w:rsidR="00FF7726" w:rsidRPr="008517C2" w:rsidRDefault="00FF7726" w:rsidP="00DF507B">
            <w:r w:rsidRPr="008517C2">
              <w:t>МСА 805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A11" w14:textId="77777777" w:rsidR="00FF7726" w:rsidRPr="008517C2" w:rsidRDefault="00FF7726" w:rsidP="00DF507B"/>
        </w:tc>
      </w:tr>
      <w:tr w:rsidR="00FF7726" w:rsidRPr="008517C2" w14:paraId="17FF13F6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9E74" w14:textId="77777777" w:rsidR="00FF7726" w:rsidRPr="008517C2" w:rsidRDefault="00FF7726" w:rsidP="00DF507B">
            <w:r w:rsidRPr="008517C2">
              <w:t>9.3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AA5" w14:textId="77777777" w:rsidR="00FF7726" w:rsidRPr="008517C2" w:rsidRDefault="00FF7726" w:rsidP="00F92C72">
            <w:r w:rsidRPr="008517C2">
              <w:t>Задание по предоставлению отчета (заключения) по обобщенной финансовой отчетности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FC0" w14:textId="77777777" w:rsidR="00FF7726" w:rsidRPr="008517C2" w:rsidRDefault="00FF7726" w:rsidP="002D5F88">
            <w:pPr>
              <w:jc w:val="center"/>
            </w:pPr>
            <w:r w:rsidRPr="008517C2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E15B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030D" w14:textId="77777777" w:rsidR="00FF7726" w:rsidRPr="008517C2" w:rsidRDefault="00FF7726" w:rsidP="00DF507B">
            <w:r w:rsidRPr="008517C2">
              <w:t>МСА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CE5" w14:textId="77777777" w:rsidR="00FF7726" w:rsidRPr="008517C2" w:rsidRDefault="00FF7726" w:rsidP="00DF507B"/>
        </w:tc>
      </w:tr>
      <w:tr w:rsidR="00FF7726" w:rsidRPr="008517C2" w14:paraId="2D058ADF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84E2" w14:textId="77777777" w:rsidR="00FF7726" w:rsidRPr="008517C2" w:rsidRDefault="00FF7726" w:rsidP="00DD0B67">
            <w:pPr>
              <w:rPr>
                <w:b/>
              </w:rPr>
            </w:pPr>
            <w:r w:rsidRPr="008517C2">
              <w:rPr>
                <w:b/>
              </w:rPr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94A4" w14:textId="77777777" w:rsidR="00FF7726" w:rsidRPr="008517C2" w:rsidRDefault="00FF7726" w:rsidP="00DD0B67">
            <w:pPr>
              <w:rPr>
                <w:b/>
              </w:rPr>
            </w:pPr>
            <w:r w:rsidRPr="008517C2">
              <w:rPr>
                <w:b/>
              </w:rPr>
              <w:t xml:space="preserve">Обзор финансовой отчетности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1671" w14:textId="65DF9E02" w:rsidR="00FF7726" w:rsidRPr="00FB0E91" w:rsidRDefault="00FB0E91" w:rsidP="002D5F88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D619" w14:textId="77777777" w:rsidR="00FF7726" w:rsidRPr="008517C2" w:rsidRDefault="00FF7726" w:rsidP="002D5F88">
            <w:pPr>
              <w:jc w:val="center"/>
              <w:rPr>
                <w:b/>
              </w:rPr>
            </w:pPr>
            <w:r w:rsidRPr="008517C2">
              <w:rPr>
                <w:b/>
                <w:lang w:val="en-US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067" w14:textId="77777777" w:rsidR="00FF7726" w:rsidRPr="008517C2" w:rsidRDefault="00FF7726" w:rsidP="00DD0B6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C182" w14:textId="77777777" w:rsidR="00FF7726" w:rsidRPr="008517C2" w:rsidRDefault="00FF7726" w:rsidP="00DD0B67">
            <w:pPr>
              <w:rPr>
                <w:b/>
              </w:rPr>
            </w:pPr>
          </w:p>
        </w:tc>
      </w:tr>
      <w:tr w:rsidR="00FF7726" w:rsidRPr="008517C2" w14:paraId="5BAFEB65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4881" w14:textId="77777777" w:rsidR="00FF7726" w:rsidRPr="008517C2" w:rsidRDefault="00FF7726" w:rsidP="00DF507B">
            <w:r w:rsidRPr="008517C2">
              <w:t>10.1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5F3F" w14:textId="77777777" w:rsidR="00FF7726" w:rsidRPr="008517C2" w:rsidRDefault="00FF7726" w:rsidP="00F92C72">
            <w:r w:rsidRPr="008517C2">
              <w:t>Задания по обзору финансовой отчетности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BA51" w14:textId="77777777" w:rsidR="00FF7726" w:rsidRPr="008517C2" w:rsidRDefault="00FF7726" w:rsidP="002D5F88">
            <w:pPr>
              <w:jc w:val="center"/>
            </w:pPr>
            <w:r w:rsidRPr="008517C2">
              <w:t>1,5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ABBC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444E" w14:textId="3A8C0CCE" w:rsidR="00FF7726" w:rsidRPr="008517C2" w:rsidRDefault="004621D1" w:rsidP="00DF507B">
            <w:r>
              <w:t xml:space="preserve">МСОП </w:t>
            </w:r>
            <w:r w:rsidR="00FF7726" w:rsidRPr="008517C2">
              <w:t>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7ED2" w14:textId="77777777" w:rsidR="00FF7726" w:rsidRPr="008517C2" w:rsidRDefault="00FF7726" w:rsidP="008A34DB"/>
        </w:tc>
      </w:tr>
      <w:tr w:rsidR="00FF7726" w:rsidRPr="008517C2" w14:paraId="44939B47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8DF" w14:textId="77777777" w:rsidR="00FF7726" w:rsidRPr="008517C2" w:rsidRDefault="00FF7726" w:rsidP="00DF507B">
            <w:r w:rsidRPr="008517C2">
              <w:t>10.2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EB0F" w14:textId="77777777" w:rsidR="00FF7726" w:rsidRPr="008517C2" w:rsidRDefault="00FF7726" w:rsidP="00F92C72">
            <w:r w:rsidRPr="008517C2">
              <w:t>Задания по обзору промежуточной финансовой отчетности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7331" w14:textId="6DD81546" w:rsidR="00FF7726" w:rsidRPr="008517C2" w:rsidRDefault="00A860E0" w:rsidP="002D5F88">
            <w:pPr>
              <w:jc w:val="center"/>
            </w:pPr>
            <w: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095A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E6D" w14:textId="77777777" w:rsidR="004621D1" w:rsidRDefault="004621D1" w:rsidP="00DF507B">
            <w:r>
              <w:t>МСОП</w:t>
            </w:r>
          </w:p>
          <w:p w14:paraId="020E8090" w14:textId="516065C4" w:rsidR="00FF7726" w:rsidRPr="008517C2" w:rsidRDefault="00FF7726" w:rsidP="00DF507B">
            <w:r w:rsidRPr="008517C2">
              <w:t>2410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7CD" w14:textId="77777777" w:rsidR="00FF7726" w:rsidRPr="008517C2" w:rsidRDefault="00FF7726" w:rsidP="008A34DB"/>
        </w:tc>
      </w:tr>
      <w:tr w:rsidR="00FF7726" w:rsidRPr="008517C2" w14:paraId="08494E7C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CA88" w14:textId="77777777" w:rsidR="00FF7726" w:rsidRPr="008517C2" w:rsidRDefault="00FF7726" w:rsidP="00DF507B">
            <w:pPr>
              <w:rPr>
                <w:b/>
              </w:rPr>
            </w:pPr>
            <w:r w:rsidRPr="008517C2">
              <w:rPr>
                <w:b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825" w14:textId="77777777" w:rsidR="00FF7726" w:rsidRPr="008517C2" w:rsidRDefault="00FF7726" w:rsidP="00F92C72">
            <w:pPr>
              <w:rPr>
                <w:b/>
              </w:rPr>
            </w:pPr>
            <w:r w:rsidRPr="008517C2">
              <w:rPr>
                <w:b/>
              </w:rPr>
              <w:t>Соглашения по предоставлению уверенности, не являющиеся  аудитом или обзором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3D48" w14:textId="5CA209D9" w:rsidR="00FF7726" w:rsidRPr="00A860E0" w:rsidRDefault="00FF7726" w:rsidP="002D5F88">
            <w:pPr>
              <w:jc w:val="center"/>
              <w:rPr>
                <w:b/>
              </w:rPr>
            </w:pPr>
            <w:r w:rsidRPr="008517C2">
              <w:rPr>
                <w:b/>
                <w:lang w:val="en-US"/>
              </w:rPr>
              <w:t>2</w:t>
            </w:r>
            <w:r w:rsidR="00A860E0">
              <w:rPr>
                <w:b/>
              </w:rPr>
              <w:t>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4D4" w14:textId="77777777" w:rsidR="00FF7726" w:rsidRPr="008517C2" w:rsidRDefault="00FF7726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D268" w14:textId="77777777" w:rsidR="00FF7726" w:rsidRPr="008517C2" w:rsidRDefault="00FF7726" w:rsidP="00DF507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AE01" w14:textId="77777777" w:rsidR="00FF7726" w:rsidRPr="008517C2" w:rsidRDefault="00FF7726" w:rsidP="00DF507B">
            <w:pPr>
              <w:rPr>
                <w:b/>
              </w:rPr>
            </w:pPr>
          </w:p>
        </w:tc>
      </w:tr>
      <w:tr w:rsidR="00FF7726" w:rsidRPr="008517C2" w14:paraId="417CAB88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0BB" w14:textId="77777777" w:rsidR="00FF7726" w:rsidRPr="008517C2" w:rsidRDefault="00FF7726" w:rsidP="00DF507B">
            <w:r w:rsidRPr="008517C2">
              <w:t>11.1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6425" w14:textId="77777777" w:rsidR="00FF7726" w:rsidRPr="008517C2" w:rsidRDefault="00FF7726" w:rsidP="00F92C72">
            <w:r w:rsidRPr="008517C2">
              <w:t xml:space="preserve">Соглашения  по предоставлению уверенности, которые не являются  аудитом или обзором финансовой </w:t>
            </w:r>
            <w:r w:rsidRPr="008517C2">
              <w:lastRenderedPageBreak/>
              <w:t>отчетности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65A" w14:textId="2ED2BB53" w:rsidR="00FF7726" w:rsidRPr="008517C2" w:rsidRDefault="00FF7726" w:rsidP="002D5F88">
            <w:pPr>
              <w:jc w:val="center"/>
            </w:pPr>
            <w:r w:rsidRPr="008517C2">
              <w:lastRenderedPageBreak/>
              <w:t>1</w:t>
            </w:r>
            <w:r w:rsidR="00A860E0">
              <w:t>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1EA7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BFB" w14:textId="00B242A3" w:rsidR="00FF7726" w:rsidRPr="008517C2" w:rsidRDefault="00FF7726" w:rsidP="00DF507B">
            <w:r w:rsidRPr="008517C2">
              <w:t>МСЗ</w:t>
            </w:r>
            <w:r w:rsidR="004621D1">
              <w:t>О</w:t>
            </w:r>
            <w:r w:rsidRPr="008517C2">
              <w:t>У 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040A" w14:textId="77777777" w:rsidR="00FF7726" w:rsidRPr="008517C2" w:rsidRDefault="00FF7726" w:rsidP="008A34DB"/>
        </w:tc>
      </w:tr>
      <w:tr w:rsidR="00FF7726" w:rsidRPr="008517C2" w14:paraId="6B354A79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736" w14:textId="77777777" w:rsidR="00FF7726" w:rsidRPr="008517C2" w:rsidRDefault="00FF7726" w:rsidP="00DF507B">
            <w:r w:rsidRPr="008517C2">
              <w:t>11.2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568" w14:textId="77777777" w:rsidR="00FF7726" w:rsidRPr="008517C2" w:rsidRDefault="00FF7726" w:rsidP="00F92C72">
            <w:r w:rsidRPr="008517C2">
              <w:t>Проверка прогнозной финансовой информации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B1C" w14:textId="77777777" w:rsidR="00FF7726" w:rsidRPr="008517C2" w:rsidRDefault="00FF7726" w:rsidP="002D5F88">
            <w:pPr>
              <w:jc w:val="center"/>
            </w:pPr>
            <w:r w:rsidRPr="008517C2"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A367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8546" w14:textId="24AD950A" w:rsidR="00FF7726" w:rsidRPr="008517C2" w:rsidRDefault="00FF7726" w:rsidP="00DF507B">
            <w:r w:rsidRPr="008517C2">
              <w:t>МСЗ</w:t>
            </w:r>
            <w:r w:rsidR="004621D1">
              <w:t>О</w:t>
            </w:r>
            <w:r w:rsidRPr="008517C2">
              <w:t>У 3400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15F" w14:textId="77777777" w:rsidR="00FF7726" w:rsidRPr="008517C2" w:rsidRDefault="00FF7726" w:rsidP="008A34DB"/>
        </w:tc>
      </w:tr>
      <w:tr w:rsidR="00FF7726" w:rsidRPr="008517C2" w14:paraId="51A2E827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04D" w14:textId="77777777" w:rsidR="00FF7726" w:rsidRPr="008517C2" w:rsidRDefault="00FF7726" w:rsidP="00C47AB6">
            <w:pPr>
              <w:rPr>
                <w:b/>
              </w:rPr>
            </w:pPr>
            <w:r w:rsidRPr="008517C2">
              <w:rPr>
                <w:b/>
              </w:rPr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CFD" w14:textId="77777777" w:rsidR="00FF7726" w:rsidRPr="008517C2" w:rsidRDefault="00FF7726" w:rsidP="00C47AB6">
            <w:pPr>
              <w:rPr>
                <w:b/>
              </w:rPr>
            </w:pPr>
            <w:r w:rsidRPr="008517C2">
              <w:rPr>
                <w:b/>
              </w:rPr>
              <w:t xml:space="preserve">Сопутствующие услуги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38DA" w14:textId="61FF2839" w:rsidR="00FF7726" w:rsidRPr="00A860E0" w:rsidRDefault="00A860E0" w:rsidP="002D5F88">
            <w:pPr>
              <w:jc w:val="center"/>
              <w:rPr>
                <w:b/>
              </w:rPr>
            </w:pPr>
            <w:r>
              <w:rPr>
                <w:b/>
              </w:rPr>
              <w:t>1,25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651" w14:textId="77777777" w:rsidR="00FF7726" w:rsidRPr="008517C2" w:rsidRDefault="00FF7726" w:rsidP="002D5F88">
            <w:pPr>
              <w:jc w:val="center"/>
              <w:rPr>
                <w:b/>
                <w:lang w:val="en-US"/>
              </w:rPr>
            </w:pPr>
            <w:r w:rsidRPr="008517C2">
              <w:rPr>
                <w:b/>
                <w:lang w:val="en-US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4CD5" w14:textId="77777777" w:rsidR="00FF7726" w:rsidRPr="008517C2" w:rsidRDefault="00FF7726" w:rsidP="00C47AB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6783" w14:textId="77777777" w:rsidR="00FF7726" w:rsidRPr="008517C2" w:rsidRDefault="00FF7726" w:rsidP="00C47AB6">
            <w:pPr>
              <w:rPr>
                <w:b/>
              </w:rPr>
            </w:pPr>
          </w:p>
        </w:tc>
      </w:tr>
      <w:tr w:rsidR="00FF7726" w:rsidRPr="008517C2" w14:paraId="56812507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8A8" w14:textId="77777777" w:rsidR="00FF7726" w:rsidRPr="008517C2" w:rsidRDefault="00FF7726" w:rsidP="00C47AB6">
            <w:r w:rsidRPr="008517C2">
              <w:t>12.1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2BA" w14:textId="77777777" w:rsidR="00FF7726" w:rsidRPr="008517C2" w:rsidRDefault="00FF7726" w:rsidP="00C47AB6">
            <w:r w:rsidRPr="008517C2">
              <w:t>Задания по выполнению согласованных аудиторских процедур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E06A" w14:textId="7E51716E" w:rsidR="00FF7726" w:rsidRPr="008517C2" w:rsidRDefault="00A860E0" w:rsidP="002D5F88">
            <w:pPr>
              <w:jc w:val="center"/>
            </w:pPr>
            <w:r>
              <w:t>0,75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09FD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3B1" w14:textId="77777777" w:rsidR="00FF7726" w:rsidRPr="008517C2" w:rsidRDefault="00FF7726" w:rsidP="00C47AB6">
            <w:r w:rsidRPr="008517C2">
              <w:t>МССУ 4400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FA9" w14:textId="77777777" w:rsidR="00FF7726" w:rsidRPr="008517C2" w:rsidRDefault="00FF7726" w:rsidP="00C47AB6"/>
        </w:tc>
      </w:tr>
      <w:tr w:rsidR="00FF7726" w:rsidRPr="008517C2" w14:paraId="58881D38" w14:textId="77777777" w:rsidTr="00236792">
        <w:trPr>
          <w:gridBefore w:val="1"/>
          <w:wBefore w:w="6" w:type="dxa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731" w14:textId="77777777" w:rsidR="00FF7726" w:rsidRPr="008517C2" w:rsidRDefault="00FF7726" w:rsidP="00DF507B">
            <w:r w:rsidRPr="008517C2">
              <w:t>12.2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A0FC" w14:textId="7D377B5F" w:rsidR="00FF7726" w:rsidRPr="008517C2" w:rsidRDefault="00FF7726" w:rsidP="00F92C72">
            <w:r w:rsidRPr="008517C2">
              <w:t xml:space="preserve">Задания по </w:t>
            </w:r>
            <w:r w:rsidR="00A860E0">
              <w:t>компиляции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C9C0" w14:textId="35CB6446" w:rsidR="00FF7726" w:rsidRPr="008517C2" w:rsidRDefault="00A860E0" w:rsidP="002D5F88">
            <w:pPr>
              <w:jc w:val="center"/>
            </w:pPr>
            <w:r>
              <w:t>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9B4D" w14:textId="77777777" w:rsidR="00FF7726" w:rsidRPr="008517C2" w:rsidRDefault="00FF7726" w:rsidP="002D5F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9691" w14:textId="77777777" w:rsidR="00FF7726" w:rsidRPr="008517C2" w:rsidRDefault="00FF7726" w:rsidP="00DF507B">
            <w:r w:rsidRPr="008517C2">
              <w:t>МССУ 4410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168" w14:textId="77777777" w:rsidR="00FF7726" w:rsidRPr="008517C2" w:rsidRDefault="00FF7726" w:rsidP="008A34DB"/>
        </w:tc>
      </w:tr>
    </w:tbl>
    <w:p w14:paraId="78D5D065" w14:textId="77777777" w:rsidR="00987AB2" w:rsidRPr="008517C2" w:rsidRDefault="00987AB2"/>
    <w:p w14:paraId="3DA8B7D7" w14:textId="77777777" w:rsidR="00CD7B8E" w:rsidRPr="00DD70F9" w:rsidRDefault="00987AB2">
      <w:r w:rsidRPr="00DD70F9">
        <w:t xml:space="preserve">* При подготовке к экзамену кандидатам необходимо самостоятельно учитывать все изменения и поправки, внесенные в Международные </w:t>
      </w:r>
      <w:proofErr w:type="gramStart"/>
      <w:r w:rsidRPr="00DD70F9">
        <w:t>стандарты  контроля</w:t>
      </w:r>
      <w:proofErr w:type="gramEnd"/>
      <w:r w:rsidRPr="00DD70F9">
        <w:t xml:space="preserve"> качества, аудита, обзора, прочего предоставления уверенности и сопутствующих услуг, внесенные и вступившие в силу на дату  за 6 месяцев до экзамена.</w:t>
      </w:r>
      <w:r w:rsidR="00CD7B8E" w:rsidRPr="00DD70F9">
        <w:t>.</w:t>
      </w:r>
    </w:p>
    <w:sectPr w:rsidR="00CD7B8E" w:rsidRPr="00DD70F9" w:rsidSect="007C290F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6A3D"/>
    <w:multiLevelType w:val="hybridMultilevel"/>
    <w:tmpl w:val="1E4A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5C2F94"/>
    <w:multiLevelType w:val="hybridMultilevel"/>
    <w:tmpl w:val="80A6E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6335D6"/>
    <w:multiLevelType w:val="multilevel"/>
    <w:tmpl w:val="1B24A7B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66B16A72"/>
    <w:multiLevelType w:val="hybridMultilevel"/>
    <w:tmpl w:val="80B2A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1A"/>
    <w:rsid w:val="0002135B"/>
    <w:rsid w:val="000252FF"/>
    <w:rsid w:val="0005671F"/>
    <w:rsid w:val="0006078E"/>
    <w:rsid w:val="00083DD6"/>
    <w:rsid w:val="0009497A"/>
    <w:rsid w:val="000A026C"/>
    <w:rsid w:val="000A0AE1"/>
    <w:rsid w:val="000B48F2"/>
    <w:rsid w:val="000D396D"/>
    <w:rsid w:val="000D6571"/>
    <w:rsid w:val="00100896"/>
    <w:rsid w:val="0010142D"/>
    <w:rsid w:val="00114632"/>
    <w:rsid w:val="001207F4"/>
    <w:rsid w:val="00127F19"/>
    <w:rsid w:val="00133138"/>
    <w:rsid w:val="00151F4D"/>
    <w:rsid w:val="00182843"/>
    <w:rsid w:val="0018416E"/>
    <w:rsid w:val="001A6B67"/>
    <w:rsid w:val="001B545D"/>
    <w:rsid w:val="001B64BD"/>
    <w:rsid w:val="001B6610"/>
    <w:rsid w:val="001C3EF8"/>
    <w:rsid w:val="001C64DF"/>
    <w:rsid w:val="001D2A80"/>
    <w:rsid w:val="001E361A"/>
    <w:rsid w:val="001F1940"/>
    <w:rsid w:val="001F34F4"/>
    <w:rsid w:val="001F7CBB"/>
    <w:rsid w:val="0020420C"/>
    <w:rsid w:val="0022195E"/>
    <w:rsid w:val="002342B0"/>
    <w:rsid w:val="00236792"/>
    <w:rsid w:val="00244854"/>
    <w:rsid w:val="00270E7B"/>
    <w:rsid w:val="00273CE2"/>
    <w:rsid w:val="00284A7D"/>
    <w:rsid w:val="00292C5E"/>
    <w:rsid w:val="00292FC6"/>
    <w:rsid w:val="002B0D64"/>
    <w:rsid w:val="002C3216"/>
    <w:rsid w:val="002D02A2"/>
    <w:rsid w:val="002D5F88"/>
    <w:rsid w:val="002F7EF1"/>
    <w:rsid w:val="00333E3B"/>
    <w:rsid w:val="00343755"/>
    <w:rsid w:val="00345708"/>
    <w:rsid w:val="00382563"/>
    <w:rsid w:val="00396BB6"/>
    <w:rsid w:val="003B4E26"/>
    <w:rsid w:val="003C05BC"/>
    <w:rsid w:val="003D7AD0"/>
    <w:rsid w:val="003F2049"/>
    <w:rsid w:val="00416776"/>
    <w:rsid w:val="00435D8C"/>
    <w:rsid w:val="0043648B"/>
    <w:rsid w:val="004621D1"/>
    <w:rsid w:val="00464701"/>
    <w:rsid w:val="004660D0"/>
    <w:rsid w:val="00467C54"/>
    <w:rsid w:val="0047796F"/>
    <w:rsid w:val="00484A19"/>
    <w:rsid w:val="004A1B75"/>
    <w:rsid w:val="004A381E"/>
    <w:rsid w:val="004A4867"/>
    <w:rsid w:val="004C16B6"/>
    <w:rsid w:val="004F37F3"/>
    <w:rsid w:val="00504F5A"/>
    <w:rsid w:val="00524924"/>
    <w:rsid w:val="005332C8"/>
    <w:rsid w:val="00541816"/>
    <w:rsid w:val="00545FF6"/>
    <w:rsid w:val="0055766D"/>
    <w:rsid w:val="00570BE7"/>
    <w:rsid w:val="00573093"/>
    <w:rsid w:val="005921B7"/>
    <w:rsid w:val="005A662A"/>
    <w:rsid w:val="005C2D92"/>
    <w:rsid w:val="005E6374"/>
    <w:rsid w:val="005F433F"/>
    <w:rsid w:val="00616799"/>
    <w:rsid w:val="0062561B"/>
    <w:rsid w:val="00626002"/>
    <w:rsid w:val="00641910"/>
    <w:rsid w:val="00641A1F"/>
    <w:rsid w:val="00644568"/>
    <w:rsid w:val="006553C2"/>
    <w:rsid w:val="00660C73"/>
    <w:rsid w:val="006676E9"/>
    <w:rsid w:val="00677CA3"/>
    <w:rsid w:val="006800FF"/>
    <w:rsid w:val="00680EF8"/>
    <w:rsid w:val="006A100D"/>
    <w:rsid w:val="006A3D3E"/>
    <w:rsid w:val="006A71F8"/>
    <w:rsid w:val="006D2084"/>
    <w:rsid w:val="006F1CA5"/>
    <w:rsid w:val="00701188"/>
    <w:rsid w:val="00714146"/>
    <w:rsid w:val="00763D2C"/>
    <w:rsid w:val="0077309E"/>
    <w:rsid w:val="007853B6"/>
    <w:rsid w:val="00785932"/>
    <w:rsid w:val="00787057"/>
    <w:rsid w:val="00793AE7"/>
    <w:rsid w:val="007A74E9"/>
    <w:rsid w:val="007B2240"/>
    <w:rsid w:val="007C290F"/>
    <w:rsid w:val="007D372A"/>
    <w:rsid w:val="007E2F5E"/>
    <w:rsid w:val="00800F8F"/>
    <w:rsid w:val="00813EEA"/>
    <w:rsid w:val="00822DCA"/>
    <w:rsid w:val="008250DF"/>
    <w:rsid w:val="00826C0B"/>
    <w:rsid w:val="00831E2E"/>
    <w:rsid w:val="00845028"/>
    <w:rsid w:val="008517C2"/>
    <w:rsid w:val="0086271E"/>
    <w:rsid w:val="00865219"/>
    <w:rsid w:val="00877BCC"/>
    <w:rsid w:val="00877D75"/>
    <w:rsid w:val="00880102"/>
    <w:rsid w:val="00886BC7"/>
    <w:rsid w:val="008879D2"/>
    <w:rsid w:val="00896EB9"/>
    <w:rsid w:val="008A061E"/>
    <w:rsid w:val="008A34DB"/>
    <w:rsid w:val="008B5260"/>
    <w:rsid w:val="008C7069"/>
    <w:rsid w:val="008D73F3"/>
    <w:rsid w:val="008D7EE7"/>
    <w:rsid w:val="008E3345"/>
    <w:rsid w:val="008F700F"/>
    <w:rsid w:val="00910875"/>
    <w:rsid w:val="0091626B"/>
    <w:rsid w:val="009163CF"/>
    <w:rsid w:val="0092395B"/>
    <w:rsid w:val="00937ECC"/>
    <w:rsid w:val="009462E0"/>
    <w:rsid w:val="00947386"/>
    <w:rsid w:val="00952D85"/>
    <w:rsid w:val="00966020"/>
    <w:rsid w:val="00977F4A"/>
    <w:rsid w:val="0098324B"/>
    <w:rsid w:val="009845F1"/>
    <w:rsid w:val="00987AB2"/>
    <w:rsid w:val="00996CD3"/>
    <w:rsid w:val="009A042D"/>
    <w:rsid w:val="009A04BF"/>
    <w:rsid w:val="009B64FB"/>
    <w:rsid w:val="009B7F88"/>
    <w:rsid w:val="009C79B4"/>
    <w:rsid w:val="009D2F1C"/>
    <w:rsid w:val="009D5661"/>
    <w:rsid w:val="009D66F4"/>
    <w:rsid w:val="009E49BB"/>
    <w:rsid w:val="00A030D8"/>
    <w:rsid w:val="00A14617"/>
    <w:rsid w:val="00A1689B"/>
    <w:rsid w:val="00A32763"/>
    <w:rsid w:val="00A43306"/>
    <w:rsid w:val="00A860E0"/>
    <w:rsid w:val="00AA0B66"/>
    <w:rsid w:val="00AA33F1"/>
    <w:rsid w:val="00AB5689"/>
    <w:rsid w:val="00AC0FA1"/>
    <w:rsid w:val="00AC6CA2"/>
    <w:rsid w:val="00AD1B89"/>
    <w:rsid w:val="00AD6417"/>
    <w:rsid w:val="00AE6AB8"/>
    <w:rsid w:val="00AF16EC"/>
    <w:rsid w:val="00AF6A7E"/>
    <w:rsid w:val="00AF7C1C"/>
    <w:rsid w:val="00B03FDD"/>
    <w:rsid w:val="00B151B0"/>
    <w:rsid w:val="00B17A69"/>
    <w:rsid w:val="00B27EDC"/>
    <w:rsid w:val="00B33B37"/>
    <w:rsid w:val="00B36807"/>
    <w:rsid w:val="00B41BCB"/>
    <w:rsid w:val="00B508E2"/>
    <w:rsid w:val="00B73FA4"/>
    <w:rsid w:val="00BB24CF"/>
    <w:rsid w:val="00BB2925"/>
    <w:rsid w:val="00BB4E89"/>
    <w:rsid w:val="00BB6069"/>
    <w:rsid w:val="00BC6294"/>
    <w:rsid w:val="00BD240C"/>
    <w:rsid w:val="00BD4E11"/>
    <w:rsid w:val="00C0054B"/>
    <w:rsid w:val="00C05CCD"/>
    <w:rsid w:val="00C201F7"/>
    <w:rsid w:val="00C31CF0"/>
    <w:rsid w:val="00C36F25"/>
    <w:rsid w:val="00C47AB6"/>
    <w:rsid w:val="00C53938"/>
    <w:rsid w:val="00C63E8C"/>
    <w:rsid w:val="00C8063D"/>
    <w:rsid w:val="00C82CFD"/>
    <w:rsid w:val="00C87AFB"/>
    <w:rsid w:val="00C97389"/>
    <w:rsid w:val="00CB31D1"/>
    <w:rsid w:val="00CC061A"/>
    <w:rsid w:val="00CD2A64"/>
    <w:rsid w:val="00CD2EA8"/>
    <w:rsid w:val="00CD7B8E"/>
    <w:rsid w:val="00CE5C55"/>
    <w:rsid w:val="00CF4C45"/>
    <w:rsid w:val="00CF6448"/>
    <w:rsid w:val="00D21570"/>
    <w:rsid w:val="00D2282E"/>
    <w:rsid w:val="00D27143"/>
    <w:rsid w:val="00D97C42"/>
    <w:rsid w:val="00DA7D19"/>
    <w:rsid w:val="00DB3E77"/>
    <w:rsid w:val="00DB4555"/>
    <w:rsid w:val="00DB5E49"/>
    <w:rsid w:val="00DC1962"/>
    <w:rsid w:val="00DC1F3B"/>
    <w:rsid w:val="00DD0B67"/>
    <w:rsid w:val="00DD4903"/>
    <w:rsid w:val="00DD70F9"/>
    <w:rsid w:val="00DE16D1"/>
    <w:rsid w:val="00DE2DAB"/>
    <w:rsid w:val="00DE754E"/>
    <w:rsid w:val="00DF081B"/>
    <w:rsid w:val="00DF263A"/>
    <w:rsid w:val="00DF507B"/>
    <w:rsid w:val="00E02097"/>
    <w:rsid w:val="00E11AA1"/>
    <w:rsid w:val="00E22631"/>
    <w:rsid w:val="00E35A25"/>
    <w:rsid w:val="00E4583D"/>
    <w:rsid w:val="00E56A19"/>
    <w:rsid w:val="00E6212C"/>
    <w:rsid w:val="00E8042D"/>
    <w:rsid w:val="00E868B7"/>
    <w:rsid w:val="00E86CAF"/>
    <w:rsid w:val="00EB5FE3"/>
    <w:rsid w:val="00ED10FA"/>
    <w:rsid w:val="00ED6A85"/>
    <w:rsid w:val="00ED6DC8"/>
    <w:rsid w:val="00EE197E"/>
    <w:rsid w:val="00EF1EF3"/>
    <w:rsid w:val="00EF2F2B"/>
    <w:rsid w:val="00EF3D8F"/>
    <w:rsid w:val="00F17024"/>
    <w:rsid w:val="00F22E9A"/>
    <w:rsid w:val="00F406AA"/>
    <w:rsid w:val="00F5754C"/>
    <w:rsid w:val="00F7288F"/>
    <w:rsid w:val="00F91091"/>
    <w:rsid w:val="00F91CD3"/>
    <w:rsid w:val="00F92C72"/>
    <w:rsid w:val="00FA290E"/>
    <w:rsid w:val="00FA2F9C"/>
    <w:rsid w:val="00FA4FF5"/>
    <w:rsid w:val="00FB0E91"/>
    <w:rsid w:val="00FB66D6"/>
    <w:rsid w:val="00FC49B2"/>
    <w:rsid w:val="00FE0DF4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14055"/>
  <w15:docId w15:val="{5516E829-38F4-45CC-8780-8DE0CA57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5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114632"/>
    <w:rPr>
      <w:rFonts w:cs="Times New Roman"/>
      <w:sz w:val="16"/>
      <w:szCs w:val="16"/>
    </w:rPr>
  </w:style>
  <w:style w:type="paragraph" w:styleId="a5">
    <w:name w:val="annotation text"/>
    <w:basedOn w:val="a"/>
    <w:link w:val="a6"/>
    <w:semiHidden/>
    <w:rsid w:val="00114632"/>
    <w:rPr>
      <w:sz w:val="20"/>
      <w:szCs w:val="20"/>
    </w:rPr>
  </w:style>
  <w:style w:type="character" w:customStyle="1" w:styleId="a6">
    <w:name w:val="Текст примечания Знак"/>
    <w:link w:val="a5"/>
    <w:semiHidden/>
    <w:locked/>
    <w:rsid w:val="0091626B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semiHidden/>
    <w:rsid w:val="00114632"/>
    <w:rPr>
      <w:b/>
      <w:bCs/>
    </w:rPr>
  </w:style>
  <w:style w:type="character" w:customStyle="1" w:styleId="a8">
    <w:name w:val="Тема примечания Знак"/>
    <w:link w:val="a7"/>
    <w:semiHidden/>
    <w:locked/>
    <w:rsid w:val="0091626B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semiHidden/>
    <w:rsid w:val="001146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91626B"/>
    <w:rPr>
      <w:rFonts w:cs="Times New Roman"/>
      <w:sz w:val="2"/>
    </w:rPr>
  </w:style>
  <w:style w:type="paragraph" w:customStyle="1" w:styleId="LevelA">
    <w:name w:val="Level A"/>
    <w:basedOn w:val="a"/>
    <w:next w:val="a"/>
    <w:rsid w:val="00F7288F"/>
    <w:pPr>
      <w:spacing w:before="240" w:after="80"/>
    </w:pPr>
    <w:rPr>
      <w:rFonts w:ascii="Arial Narrow" w:hAnsi="Arial Narrow"/>
      <w:b/>
      <w:sz w:val="36"/>
      <w:szCs w:val="20"/>
      <w:lang w:val="en-CA" w:eastAsia="en-US"/>
    </w:rPr>
  </w:style>
  <w:style w:type="paragraph" w:customStyle="1" w:styleId="1">
    <w:name w:val="Абзац списка1"/>
    <w:basedOn w:val="a"/>
    <w:rsid w:val="00F7288F"/>
    <w:pPr>
      <w:ind w:left="720"/>
      <w:contextualSpacing/>
    </w:pPr>
  </w:style>
  <w:style w:type="paragraph" w:styleId="ab">
    <w:name w:val="Revision"/>
    <w:hidden/>
    <w:uiPriority w:val="99"/>
    <w:semiHidden/>
    <w:rsid w:val="00DB5E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DF3D-F066-4B3E-BE4B-CC02D295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3139</Words>
  <Characters>17896</Characters>
  <Application>Microsoft Office Word</Application>
  <DocSecurity>0</DocSecurity>
  <Lines>149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содержание экзамена «Аудит»</vt:lpstr>
      <vt:lpstr>План содержание экзамена «Аудит»</vt:lpstr>
    </vt:vector>
  </TitlesOfParts>
  <Company>MoBIL GROUP</Company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содержание экзамена «Аудит»</dc:title>
  <dc:creator>Admin</dc:creator>
  <cp:lastModifiedBy>User</cp:lastModifiedBy>
  <cp:revision>19</cp:revision>
  <dcterms:created xsi:type="dcterms:W3CDTF">2022-11-10T06:22:00Z</dcterms:created>
  <dcterms:modified xsi:type="dcterms:W3CDTF">2022-11-17T09:51:00Z</dcterms:modified>
</cp:coreProperties>
</file>